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1DDE" w14:textId="7AF1D52B" w:rsidR="00AE00EF" w:rsidRPr="00764206"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764206">
        <w:rPr>
          <w:rFonts w:asciiTheme="minorHAnsi" w:hAnsiTheme="minorHAnsi" w:cstheme="minorHAnsi"/>
          <w:sz w:val="20"/>
          <w:szCs w:val="20"/>
          <w:u w:val="single"/>
        </w:rPr>
        <w:t>ZAŁĄCZNIK NR 1</w:t>
      </w:r>
      <w:r w:rsidR="00DC4BC3" w:rsidRPr="00764206">
        <w:rPr>
          <w:rFonts w:asciiTheme="minorHAnsi" w:hAnsiTheme="minorHAnsi" w:cstheme="minorHAnsi"/>
          <w:sz w:val="20"/>
          <w:szCs w:val="20"/>
          <w:u w:val="single"/>
        </w:rPr>
        <w:t xml:space="preserve"> –</w:t>
      </w:r>
      <w:r w:rsidR="00AE00EF" w:rsidRPr="00764206">
        <w:rPr>
          <w:rFonts w:asciiTheme="minorHAnsi" w:hAnsiTheme="minorHAnsi" w:cstheme="minorHAnsi"/>
          <w:sz w:val="20"/>
          <w:szCs w:val="20"/>
          <w:u w:val="single"/>
        </w:rPr>
        <w:t xml:space="preserve"> </w:t>
      </w:r>
      <w:r w:rsidR="001F4C22" w:rsidRPr="00764206">
        <w:rPr>
          <w:rFonts w:asciiTheme="minorHAnsi" w:hAnsiTheme="minorHAnsi" w:cstheme="minorHAnsi"/>
          <w:sz w:val="20"/>
          <w:szCs w:val="20"/>
          <w:u w:val="single"/>
        </w:rPr>
        <w:t xml:space="preserve">FORMULARZ OFERTY </w:t>
      </w:r>
      <w:r w:rsidR="003D3A2E" w:rsidRPr="00764206">
        <w:rPr>
          <w:rFonts w:asciiTheme="minorHAnsi" w:hAnsiTheme="minorHAnsi" w:cstheme="minorHAnsi"/>
          <w:color w:val="FF0000"/>
          <w:sz w:val="20"/>
          <w:szCs w:val="20"/>
          <w:u w:val="single"/>
        </w:rPr>
        <w:t>(SKŁADANE WRAZ Z OFERTĄ)</w:t>
      </w:r>
      <w:bookmarkEnd w:id="0"/>
    </w:p>
    <w:p w14:paraId="09FFC251" w14:textId="77777777" w:rsidR="00AE00EF" w:rsidRPr="00764206"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764206" w14:paraId="517C84D9" w14:textId="77777777" w:rsidTr="00C002BD">
        <w:trPr>
          <w:trHeight w:val="1236"/>
        </w:trPr>
        <w:tc>
          <w:tcPr>
            <w:tcW w:w="160" w:type="dxa"/>
            <w:tcBorders>
              <w:top w:val="nil"/>
              <w:left w:val="nil"/>
              <w:bottom w:val="nil"/>
            </w:tcBorders>
            <w:vAlign w:val="bottom"/>
          </w:tcPr>
          <w:p w14:paraId="33CE49C9" w14:textId="77777777" w:rsidR="00AE00EF" w:rsidRPr="00764206"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013AB9B4" w:rsidR="00AE00EF" w:rsidRPr="00764206" w:rsidRDefault="007D3A1F" w:rsidP="003D3A2E">
            <w:pPr>
              <w:pStyle w:val="WW-Legenda"/>
              <w:spacing w:line="276" w:lineRule="auto"/>
              <w:rPr>
                <w:rFonts w:asciiTheme="minorHAnsi" w:hAnsiTheme="minorHAnsi" w:cstheme="minorHAnsi"/>
                <w:b w:val="0"/>
                <w:bCs w:val="0"/>
              </w:rPr>
            </w:pPr>
            <w:r w:rsidRPr="00764206">
              <w:rPr>
                <w:rFonts w:asciiTheme="minorHAnsi" w:hAnsiTheme="minorHAnsi" w:cstheme="minorHAnsi"/>
                <w:b w:val="0"/>
                <w:bCs w:val="0"/>
              </w:rPr>
              <w:t>(nazwa</w:t>
            </w:r>
            <w:r w:rsidR="00AE00EF" w:rsidRPr="00764206">
              <w:rPr>
                <w:rFonts w:asciiTheme="minorHAnsi" w:hAnsiTheme="minorHAnsi" w:cstheme="minorHAnsi"/>
                <w:b w:val="0"/>
                <w:bCs w:val="0"/>
              </w:rPr>
              <w:t xml:space="preserve"> </w:t>
            </w:r>
            <w:r w:rsidR="003C178A" w:rsidRPr="00764206">
              <w:rPr>
                <w:rFonts w:asciiTheme="minorHAnsi" w:hAnsiTheme="minorHAnsi" w:cstheme="minorHAnsi"/>
                <w:b w:val="0"/>
                <w:bCs w:val="0"/>
              </w:rPr>
              <w:t>W</w:t>
            </w:r>
            <w:r w:rsidR="00AE00EF" w:rsidRPr="00764206">
              <w:rPr>
                <w:rFonts w:asciiTheme="minorHAnsi" w:hAnsiTheme="minorHAnsi" w:cstheme="minorHAnsi"/>
                <w:b w:val="0"/>
                <w:bCs w:val="0"/>
              </w:rPr>
              <w:t>ykonawcy</w:t>
            </w:r>
            <w:r w:rsidR="00594FF9" w:rsidRPr="00764206">
              <w:rPr>
                <w:rFonts w:asciiTheme="minorHAnsi" w:hAnsiTheme="minorHAnsi" w:cstheme="minorHAnsi"/>
                <w:b w:val="0"/>
                <w:bCs w:val="0"/>
              </w:rPr>
              <w:t>, adres, NIP</w:t>
            </w:r>
            <w:r w:rsidR="00AE00EF" w:rsidRPr="00764206">
              <w:rPr>
                <w:rFonts w:asciiTheme="minorHAnsi" w:hAnsiTheme="minorHAnsi" w:cstheme="minorHAnsi"/>
                <w:b w:val="0"/>
                <w:bCs w:val="0"/>
              </w:rPr>
              <w:t>)</w:t>
            </w:r>
          </w:p>
        </w:tc>
        <w:tc>
          <w:tcPr>
            <w:tcW w:w="5927" w:type="dxa"/>
            <w:gridSpan w:val="2"/>
            <w:tcBorders>
              <w:top w:val="nil"/>
              <w:bottom w:val="nil"/>
              <w:right w:val="nil"/>
            </w:tcBorders>
          </w:tcPr>
          <w:p w14:paraId="47C451A2" w14:textId="77777777" w:rsidR="00AE00EF" w:rsidRPr="00764206" w:rsidRDefault="00AE00EF" w:rsidP="003D3A2E">
            <w:pPr>
              <w:pStyle w:val="WW-Legenda"/>
              <w:spacing w:line="276" w:lineRule="auto"/>
              <w:jc w:val="right"/>
              <w:rPr>
                <w:rFonts w:asciiTheme="minorHAnsi" w:hAnsiTheme="minorHAnsi" w:cstheme="minorHAnsi"/>
                <w:b w:val="0"/>
                <w:bCs w:val="0"/>
              </w:rPr>
            </w:pPr>
          </w:p>
        </w:tc>
      </w:tr>
      <w:tr w:rsidR="00AE00EF" w:rsidRPr="00764206"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764206"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764206">
              <w:rPr>
                <w:rFonts w:asciiTheme="minorHAnsi" w:hAnsiTheme="minorHAnsi" w:cstheme="minorHAnsi"/>
                <w:b/>
                <w:bCs/>
                <w:sz w:val="20"/>
                <w:szCs w:val="20"/>
              </w:rPr>
              <w:t xml:space="preserve">Oferta w </w:t>
            </w:r>
            <w:r w:rsidR="00C5090F" w:rsidRPr="00764206">
              <w:rPr>
                <w:rFonts w:asciiTheme="minorHAnsi" w:hAnsiTheme="minorHAnsi" w:cstheme="minorHAnsi"/>
                <w:b/>
                <w:bCs/>
                <w:sz w:val="20"/>
                <w:szCs w:val="20"/>
              </w:rPr>
              <w:t>p</w:t>
            </w:r>
            <w:r w:rsidRPr="00764206">
              <w:rPr>
                <w:rFonts w:asciiTheme="minorHAnsi" w:hAnsiTheme="minorHAnsi" w:cstheme="minorHAnsi"/>
                <w:b/>
                <w:bCs/>
                <w:sz w:val="20"/>
                <w:szCs w:val="20"/>
              </w:rPr>
              <w:t>ostępowaniu</w:t>
            </w:r>
          </w:p>
        </w:tc>
      </w:tr>
      <w:tr w:rsidR="00AE00EF" w:rsidRPr="00764206"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764206" w:rsidRDefault="00AE00EF" w:rsidP="003D3A2E">
            <w:pPr>
              <w:spacing w:before="0" w:line="276" w:lineRule="auto"/>
              <w:rPr>
                <w:rFonts w:asciiTheme="minorHAnsi" w:hAnsiTheme="minorHAnsi" w:cstheme="minorHAnsi"/>
                <w:sz w:val="20"/>
                <w:szCs w:val="20"/>
              </w:rPr>
            </w:pPr>
            <w:r w:rsidRPr="00764206">
              <w:rPr>
                <w:rFonts w:asciiTheme="minorHAnsi" w:hAnsiTheme="minorHAnsi" w:cstheme="minorHAnsi"/>
                <w:sz w:val="20"/>
                <w:szCs w:val="20"/>
              </w:rPr>
              <w:t>Ja, niżej podpisany (My niżej podpisani):</w:t>
            </w:r>
          </w:p>
        </w:tc>
      </w:tr>
      <w:tr w:rsidR="00AE00EF" w:rsidRPr="00764206"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764206" w:rsidRDefault="00AE00EF" w:rsidP="003D3A2E">
            <w:pPr>
              <w:spacing w:before="0" w:line="276" w:lineRule="auto"/>
              <w:jc w:val="center"/>
              <w:rPr>
                <w:rFonts w:asciiTheme="minorHAnsi" w:hAnsiTheme="minorHAnsi" w:cstheme="minorHAnsi"/>
                <w:b/>
                <w:bCs/>
                <w:sz w:val="20"/>
                <w:szCs w:val="20"/>
              </w:rPr>
            </w:pPr>
          </w:p>
        </w:tc>
      </w:tr>
      <w:tr w:rsidR="00AE00EF" w:rsidRPr="00764206"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764206" w:rsidRDefault="00AE00EF" w:rsidP="003D3A2E">
            <w:pPr>
              <w:spacing w:before="0" w:line="276" w:lineRule="auto"/>
              <w:rPr>
                <w:rFonts w:asciiTheme="minorHAnsi" w:hAnsiTheme="minorHAnsi" w:cstheme="minorHAnsi"/>
                <w:sz w:val="20"/>
                <w:szCs w:val="20"/>
              </w:rPr>
            </w:pPr>
            <w:r w:rsidRPr="00764206">
              <w:rPr>
                <w:rFonts w:asciiTheme="minorHAnsi" w:hAnsiTheme="minorHAnsi" w:cstheme="minorHAnsi"/>
                <w:sz w:val="20"/>
                <w:szCs w:val="20"/>
              </w:rPr>
              <w:t>działając w imieniu i na rzecz:</w:t>
            </w:r>
          </w:p>
        </w:tc>
      </w:tr>
      <w:tr w:rsidR="00AE00EF" w:rsidRPr="00764206"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764206" w:rsidRDefault="00AE00EF" w:rsidP="003D3A2E">
            <w:pPr>
              <w:spacing w:before="0" w:line="276" w:lineRule="auto"/>
              <w:jc w:val="center"/>
              <w:rPr>
                <w:rFonts w:asciiTheme="minorHAnsi" w:hAnsiTheme="minorHAnsi" w:cstheme="minorHAnsi"/>
                <w:b/>
                <w:bCs/>
                <w:sz w:val="20"/>
                <w:szCs w:val="20"/>
              </w:rPr>
            </w:pPr>
          </w:p>
        </w:tc>
      </w:tr>
      <w:tr w:rsidR="00AE00EF" w:rsidRPr="00764206"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764206" w:rsidRDefault="00AE00EF" w:rsidP="003D3A2E">
            <w:pPr>
              <w:pStyle w:val="BodyText21"/>
              <w:tabs>
                <w:tab w:val="clear" w:pos="0"/>
              </w:tabs>
              <w:spacing w:line="276" w:lineRule="auto"/>
              <w:rPr>
                <w:rFonts w:asciiTheme="minorHAnsi" w:hAnsiTheme="minorHAnsi" w:cstheme="minorHAnsi"/>
                <w:sz w:val="20"/>
                <w:szCs w:val="20"/>
              </w:rPr>
            </w:pPr>
            <w:r w:rsidRPr="00764206">
              <w:rPr>
                <w:rFonts w:asciiTheme="minorHAnsi" w:hAnsiTheme="minorHAnsi" w:cstheme="minorHAnsi"/>
                <w:sz w:val="20"/>
                <w:szCs w:val="20"/>
              </w:rPr>
              <w:t xml:space="preserve">Składam(y) </w:t>
            </w:r>
            <w:r w:rsidR="00C5090F" w:rsidRPr="00764206">
              <w:rPr>
                <w:rFonts w:asciiTheme="minorHAnsi" w:hAnsiTheme="minorHAnsi" w:cstheme="minorHAnsi"/>
                <w:sz w:val="20"/>
                <w:szCs w:val="20"/>
              </w:rPr>
              <w:t>o</w:t>
            </w:r>
            <w:r w:rsidRPr="00764206">
              <w:rPr>
                <w:rFonts w:asciiTheme="minorHAnsi" w:hAnsiTheme="minorHAnsi" w:cstheme="minorHAnsi"/>
                <w:sz w:val="20"/>
                <w:szCs w:val="20"/>
              </w:rPr>
              <w:t>fertę na wykonanie zamówienia, którego przedmiotem jest:</w:t>
            </w:r>
          </w:p>
        </w:tc>
      </w:tr>
      <w:tr w:rsidR="00AE00EF" w:rsidRPr="00764206"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6ACB988B" w:rsidR="00AE00EF" w:rsidRPr="00764206" w:rsidRDefault="00435EE4" w:rsidP="003D3A2E">
            <w:pPr>
              <w:spacing w:before="0" w:line="276" w:lineRule="auto"/>
              <w:jc w:val="center"/>
              <w:rPr>
                <w:rFonts w:asciiTheme="minorHAnsi" w:hAnsiTheme="minorHAnsi" w:cstheme="minorHAnsi"/>
                <w:b/>
                <w:color w:val="0070C0"/>
                <w:sz w:val="16"/>
                <w:szCs w:val="16"/>
              </w:rPr>
            </w:pPr>
            <w:r w:rsidRPr="00764206">
              <w:rPr>
                <w:rFonts w:asciiTheme="minorHAnsi" w:hAnsiTheme="minorHAnsi" w:cstheme="minorHAnsi"/>
                <w:b/>
                <w:sz w:val="20"/>
                <w:szCs w:val="20"/>
              </w:rPr>
              <w:t>Zakup Asysty i Wsparcia Technicznego (</w:t>
            </w:r>
            <w:proofErr w:type="spellStart"/>
            <w:r w:rsidRPr="00764206">
              <w:rPr>
                <w:rFonts w:asciiTheme="minorHAnsi" w:hAnsiTheme="minorHAnsi" w:cstheme="minorHAnsi"/>
                <w:b/>
                <w:sz w:val="20"/>
                <w:szCs w:val="20"/>
              </w:rPr>
              <w:t>ATiK</w:t>
            </w:r>
            <w:proofErr w:type="spellEnd"/>
            <w:r w:rsidRPr="00764206">
              <w:rPr>
                <w:rFonts w:asciiTheme="minorHAnsi" w:hAnsiTheme="minorHAnsi" w:cstheme="minorHAnsi"/>
                <w:b/>
                <w:sz w:val="20"/>
                <w:szCs w:val="20"/>
              </w:rPr>
              <w:t>) na okres 36 miesięcy dla Systemu Zarządzania Tożsamością IdM (One Identity Manager)</w:t>
            </w:r>
          </w:p>
        </w:tc>
      </w:tr>
    </w:tbl>
    <w:p w14:paraId="4E59EEAC" w14:textId="526EB8A4" w:rsidR="00E71FDA" w:rsidRPr="00764206" w:rsidRDefault="00E71FDA" w:rsidP="003D3A2E">
      <w:pPr>
        <w:pStyle w:val="Akapitzlist"/>
        <w:numPr>
          <w:ilvl w:val="0"/>
          <w:numId w:val="4"/>
        </w:numPr>
        <w:spacing w:after="0"/>
        <w:jc w:val="both"/>
        <w:rPr>
          <w:rFonts w:asciiTheme="minorHAnsi" w:hAnsiTheme="minorHAnsi" w:cstheme="minorHAnsi"/>
          <w:b/>
          <w:iCs/>
          <w:sz w:val="20"/>
          <w:szCs w:val="20"/>
        </w:rPr>
      </w:pPr>
      <w:r w:rsidRPr="00764206">
        <w:rPr>
          <w:rFonts w:asciiTheme="minorHAnsi" w:hAnsiTheme="minorHAnsi" w:cstheme="minorHAnsi"/>
          <w:b/>
          <w:iCs/>
          <w:sz w:val="20"/>
          <w:szCs w:val="20"/>
          <w:lang w:eastAsia="pl-PL"/>
        </w:rPr>
        <w:t xml:space="preserve">Oferujemy wykonanie zamówienia w sposób i na warunkach określonych w </w:t>
      </w:r>
      <w:r w:rsidR="009E1B83" w:rsidRPr="00764206">
        <w:rPr>
          <w:rFonts w:asciiTheme="minorHAnsi" w:hAnsiTheme="minorHAnsi" w:cstheme="minorHAnsi"/>
          <w:b/>
          <w:iCs/>
          <w:sz w:val="20"/>
          <w:szCs w:val="20"/>
          <w:lang w:eastAsia="pl-PL"/>
        </w:rPr>
        <w:t>Warunkach Zamówienia, zgodnie z</w:t>
      </w:r>
      <w:r w:rsidR="0063395F" w:rsidRPr="00764206">
        <w:rPr>
          <w:rFonts w:asciiTheme="minorHAnsi" w:hAnsiTheme="minorHAnsi" w:cstheme="minorHAnsi"/>
          <w:b/>
          <w:iCs/>
          <w:sz w:val="20"/>
          <w:szCs w:val="20"/>
          <w:lang w:eastAsia="pl-PL"/>
        </w:rPr>
        <w:t>e Szczegółowym</w:t>
      </w:r>
      <w:r w:rsidR="009E1B83" w:rsidRPr="00764206">
        <w:rPr>
          <w:rFonts w:asciiTheme="minorHAnsi" w:hAnsiTheme="minorHAnsi" w:cstheme="minorHAnsi"/>
          <w:b/>
          <w:iCs/>
          <w:sz w:val="20"/>
          <w:szCs w:val="20"/>
          <w:lang w:eastAsia="pl-PL"/>
        </w:rPr>
        <w:t xml:space="preserve"> </w:t>
      </w:r>
      <w:r w:rsidRPr="00764206">
        <w:rPr>
          <w:rFonts w:asciiTheme="minorHAnsi" w:hAnsiTheme="minorHAnsi" w:cstheme="minorHAnsi"/>
          <w:b/>
          <w:iCs/>
          <w:sz w:val="20"/>
          <w:szCs w:val="20"/>
          <w:lang w:eastAsia="pl-PL"/>
        </w:rPr>
        <w:t>Opisem Przedmiotu Zamówienia (Rozdział II Warunków Zamówienia) i na zasadach określonych w umowie za cenę (PL</w:t>
      </w:r>
      <w:r w:rsidRPr="00764206">
        <w:rPr>
          <w:rFonts w:asciiTheme="minorHAnsi" w:hAnsiTheme="minorHAnsi" w:cstheme="minorHAnsi"/>
          <w:b/>
          <w:sz w:val="20"/>
          <w:szCs w:val="20"/>
        </w:rPr>
        <w:t xml:space="preserve">N) </w:t>
      </w:r>
      <w:r w:rsidRPr="00764206">
        <w:rPr>
          <w:rFonts w:asciiTheme="minorHAnsi" w:hAnsiTheme="minorHAnsi" w:cstheme="minorHAnsi"/>
          <w:b/>
          <w:iCs/>
          <w:sz w:val="20"/>
          <w:szCs w:val="20"/>
        </w:rPr>
        <w:t>:</w:t>
      </w:r>
    </w:p>
    <w:p w14:paraId="29D996C6" w14:textId="77777777" w:rsidR="006F7B43" w:rsidRPr="00871035" w:rsidRDefault="006F7B43" w:rsidP="00871035">
      <w:pPr>
        <w:spacing w:before="0"/>
        <w:rPr>
          <w:rFonts w:asciiTheme="minorHAnsi" w:hAnsiTheme="minorHAnsi" w:cstheme="minorHAnsi"/>
          <w:b/>
          <w:iCs/>
          <w:sz w:val="20"/>
          <w:szCs w:val="20"/>
        </w:rPr>
      </w:pPr>
    </w:p>
    <w:p w14:paraId="1EF8E4F3" w14:textId="244E53D5" w:rsidR="001F4C22" w:rsidRPr="001638E3" w:rsidRDefault="009619FA" w:rsidP="003D3A2E">
      <w:pPr>
        <w:spacing w:before="0" w:line="276" w:lineRule="auto"/>
        <w:ind w:left="426" w:right="-34"/>
        <w:rPr>
          <w:rFonts w:asciiTheme="minorHAnsi" w:hAnsiTheme="minorHAnsi" w:cstheme="minorHAnsi"/>
          <w:b/>
          <w:sz w:val="20"/>
          <w:szCs w:val="20"/>
        </w:rPr>
      </w:pPr>
      <w:r w:rsidRPr="001638E3">
        <w:rPr>
          <w:rFonts w:asciiTheme="minorHAnsi" w:hAnsiTheme="minorHAnsi" w:cstheme="minorHAnsi"/>
          <w:b/>
          <w:sz w:val="20"/>
          <w:szCs w:val="20"/>
        </w:rPr>
        <w:t>ŁĄCZNA CENA OFERTY NETTO: ………………………… PLN</w:t>
      </w:r>
      <w:r w:rsidR="00E1076B" w:rsidRPr="001638E3">
        <w:rPr>
          <w:rFonts w:asciiTheme="minorHAnsi" w:hAnsiTheme="minorHAnsi" w:cstheme="minorHAnsi"/>
          <w:b/>
          <w:sz w:val="20"/>
          <w:szCs w:val="20"/>
        </w:rPr>
        <w:t xml:space="preserve"> </w:t>
      </w:r>
    </w:p>
    <w:p w14:paraId="2663D0F5" w14:textId="712D5C01" w:rsidR="004F1E46" w:rsidRPr="001638E3" w:rsidRDefault="004F1E46" w:rsidP="003D3A2E">
      <w:pPr>
        <w:spacing w:before="0" w:line="276" w:lineRule="auto"/>
        <w:ind w:left="426" w:right="-34"/>
        <w:rPr>
          <w:rFonts w:asciiTheme="minorHAnsi" w:hAnsiTheme="minorHAnsi" w:cstheme="minorHAnsi"/>
          <w:b/>
          <w:sz w:val="20"/>
          <w:szCs w:val="20"/>
          <w:u w:val="single"/>
        </w:rPr>
      </w:pPr>
      <w:r w:rsidRPr="001638E3">
        <w:rPr>
          <w:rFonts w:asciiTheme="minorHAnsi" w:hAnsiTheme="minorHAnsi" w:cstheme="minorHAnsi"/>
          <w:b/>
          <w:sz w:val="20"/>
          <w:szCs w:val="20"/>
          <w:u w:val="single"/>
        </w:rPr>
        <w:t>W tym:</w:t>
      </w:r>
    </w:p>
    <w:tbl>
      <w:tblPr>
        <w:tblStyle w:val="Tabela-Siatka41"/>
        <w:tblW w:w="9918" w:type="dxa"/>
        <w:jc w:val="center"/>
        <w:tblLook w:val="04A0" w:firstRow="1" w:lastRow="0" w:firstColumn="1" w:lastColumn="0" w:noHBand="0" w:noVBand="1"/>
      </w:tblPr>
      <w:tblGrid>
        <w:gridCol w:w="509"/>
        <w:gridCol w:w="2573"/>
        <w:gridCol w:w="1095"/>
        <w:gridCol w:w="1782"/>
        <w:gridCol w:w="2177"/>
        <w:gridCol w:w="1782"/>
      </w:tblGrid>
      <w:tr w:rsidR="004F1E46" w:rsidRPr="001638E3" w14:paraId="34E3BB66" w14:textId="7807992E" w:rsidTr="001638E3">
        <w:trPr>
          <w:trHeight w:val="850"/>
          <w:jc w:val="center"/>
        </w:trPr>
        <w:tc>
          <w:tcPr>
            <w:tcW w:w="509" w:type="dxa"/>
            <w:vAlign w:val="center"/>
          </w:tcPr>
          <w:p w14:paraId="5CBBC173" w14:textId="77777777" w:rsidR="004F1E46" w:rsidRPr="001638E3" w:rsidRDefault="004F1E46" w:rsidP="00077E02">
            <w:pPr>
              <w:spacing w:before="0"/>
              <w:jc w:val="left"/>
              <w:rPr>
                <w:rFonts w:asciiTheme="minorHAnsi" w:eastAsia="Calibri" w:hAnsiTheme="minorHAnsi" w:cstheme="minorHAnsi"/>
                <w:sz w:val="18"/>
                <w:szCs w:val="18"/>
                <w:lang w:eastAsia="en-US"/>
              </w:rPr>
            </w:pPr>
            <w:r w:rsidRPr="001638E3">
              <w:rPr>
                <w:rFonts w:asciiTheme="minorHAnsi" w:eastAsia="Calibri" w:hAnsiTheme="minorHAnsi" w:cstheme="minorHAnsi"/>
                <w:sz w:val="18"/>
                <w:szCs w:val="18"/>
                <w:lang w:eastAsia="en-US"/>
              </w:rPr>
              <w:t>LP.</w:t>
            </w:r>
          </w:p>
        </w:tc>
        <w:tc>
          <w:tcPr>
            <w:tcW w:w="2573" w:type="dxa"/>
            <w:vAlign w:val="center"/>
            <w:hideMark/>
          </w:tcPr>
          <w:p w14:paraId="29F94B45" w14:textId="77777777" w:rsidR="004F1E46" w:rsidRPr="001638E3" w:rsidRDefault="004F1E46" w:rsidP="00077E02">
            <w:pPr>
              <w:spacing w:before="0"/>
              <w:jc w:val="left"/>
              <w:rPr>
                <w:rFonts w:asciiTheme="minorHAnsi" w:eastAsia="Calibri" w:hAnsiTheme="minorHAnsi" w:cstheme="minorHAnsi"/>
                <w:sz w:val="18"/>
                <w:szCs w:val="18"/>
                <w:lang w:eastAsia="en-US"/>
              </w:rPr>
            </w:pPr>
            <w:r w:rsidRPr="001638E3">
              <w:rPr>
                <w:rFonts w:asciiTheme="minorHAnsi" w:eastAsia="Calibri" w:hAnsiTheme="minorHAnsi" w:cstheme="minorHAnsi"/>
                <w:sz w:val="18"/>
                <w:szCs w:val="18"/>
                <w:lang w:eastAsia="en-US"/>
              </w:rPr>
              <w:t>Nazwa Licencji</w:t>
            </w:r>
          </w:p>
        </w:tc>
        <w:tc>
          <w:tcPr>
            <w:tcW w:w="1095" w:type="dxa"/>
            <w:vAlign w:val="center"/>
          </w:tcPr>
          <w:p w14:paraId="5BC95E85" w14:textId="77777777" w:rsidR="004F1E46" w:rsidRPr="001638E3" w:rsidRDefault="004F1E46" w:rsidP="00077E02">
            <w:pPr>
              <w:spacing w:before="0"/>
              <w:jc w:val="center"/>
              <w:rPr>
                <w:rFonts w:asciiTheme="minorHAnsi" w:eastAsia="Calibri" w:hAnsiTheme="minorHAnsi" w:cstheme="minorHAnsi"/>
                <w:sz w:val="18"/>
                <w:szCs w:val="18"/>
                <w:lang w:eastAsia="en-US"/>
              </w:rPr>
            </w:pPr>
            <w:r w:rsidRPr="001638E3">
              <w:rPr>
                <w:rFonts w:asciiTheme="minorHAnsi" w:eastAsia="Calibri" w:hAnsiTheme="minorHAnsi" w:cstheme="minorHAnsi"/>
                <w:sz w:val="18"/>
                <w:szCs w:val="18"/>
                <w:lang w:eastAsia="en-US"/>
              </w:rPr>
              <w:t>Numer Seryjny</w:t>
            </w:r>
          </w:p>
        </w:tc>
        <w:tc>
          <w:tcPr>
            <w:tcW w:w="1782" w:type="dxa"/>
            <w:vAlign w:val="center"/>
          </w:tcPr>
          <w:p w14:paraId="07539EDC" w14:textId="04852751" w:rsidR="00C05BC7" w:rsidRPr="001638E3" w:rsidRDefault="00C05BC7" w:rsidP="00077E02">
            <w:pPr>
              <w:spacing w:before="0"/>
              <w:jc w:val="center"/>
              <w:rPr>
                <w:rFonts w:asciiTheme="minorHAnsi" w:eastAsia="Calibri" w:hAnsiTheme="minorHAnsi" w:cstheme="minorHAnsi"/>
                <w:sz w:val="18"/>
                <w:szCs w:val="18"/>
                <w:lang w:eastAsia="en-US"/>
              </w:rPr>
            </w:pPr>
            <w:r w:rsidRPr="001638E3">
              <w:rPr>
                <w:rFonts w:asciiTheme="minorHAnsi" w:eastAsia="Calibri" w:hAnsiTheme="minorHAnsi" w:cstheme="minorHAnsi"/>
                <w:sz w:val="18"/>
                <w:szCs w:val="18"/>
                <w:lang w:eastAsia="en-US"/>
              </w:rPr>
              <w:t xml:space="preserve">Zakup Asysty i Wsparcia Technicznego dla </w:t>
            </w:r>
          </w:p>
          <w:p w14:paraId="59F01ACA" w14:textId="3573E6F0" w:rsidR="004F1E46" w:rsidRPr="001638E3" w:rsidRDefault="00C05BC7" w:rsidP="00077E02">
            <w:pPr>
              <w:spacing w:before="0"/>
              <w:jc w:val="center"/>
              <w:rPr>
                <w:rFonts w:asciiTheme="minorHAnsi" w:eastAsia="Calibri" w:hAnsiTheme="minorHAnsi" w:cstheme="minorHAnsi"/>
                <w:sz w:val="18"/>
                <w:szCs w:val="18"/>
                <w:lang w:eastAsia="en-US"/>
              </w:rPr>
            </w:pPr>
            <w:r w:rsidRPr="001638E3">
              <w:rPr>
                <w:rFonts w:asciiTheme="minorHAnsi" w:eastAsia="Calibri" w:hAnsiTheme="minorHAnsi" w:cstheme="minorHAnsi"/>
                <w:sz w:val="18"/>
                <w:szCs w:val="18"/>
                <w:lang w:eastAsia="en-US"/>
              </w:rPr>
              <w:t>Ilości</w:t>
            </w:r>
            <w:r w:rsidR="004F1E46" w:rsidRPr="001638E3">
              <w:rPr>
                <w:rFonts w:asciiTheme="minorHAnsi" w:eastAsia="Calibri" w:hAnsiTheme="minorHAnsi" w:cstheme="minorHAnsi"/>
                <w:sz w:val="18"/>
                <w:szCs w:val="18"/>
                <w:lang w:eastAsia="en-US"/>
              </w:rPr>
              <w:t xml:space="preserve"> </w:t>
            </w:r>
            <w:r w:rsidRPr="001638E3">
              <w:rPr>
                <w:rFonts w:asciiTheme="minorHAnsi" w:eastAsia="Calibri" w:hAnsiTheme="minorHAnsi" w:cstheme="minorHAnsi"/>
                <w:sz w:val="18"/>
                <w:szCs w:val="18"/>
                <w:lang w:eastAsia="en-US"/>
              </w:rPr>
              <w:t>[</w:t>
            </w:r>
            <w:r w:rsidR="004F1E46" w:rsidRPr="001638E3">
              <w:rPr>
                <w:rFonts w:asciiTheme="minorHAnsi" w:eastAsia="Calibri" w:hAnsiTheme="minorHAnsi" w:cstheme="minorHAnsi"/>
                <w:sz w:val="18"/>
                <w:szCs w:val="18"/>
                <w:lang w:eastAsia="en-US"/>
              </w:rPr>
              <w:t>szt.</w:t>
            </w:r>
            <w:r w:rsidRPr="001638E3">
              <w:rPr>
                <w:rFonts w:asciiTheme="minorHAnsi" w:eastAsia="Calibri" w:hAnsiTheme="minorHAnsi" w:cstheme="minorHAnsi"/>
                <w:sz w:val="18"/>
                <w:szCs w:val="18"/>
                <w:lang w:eastAsia="en-US"/>
              </w:rPr>
              <w:t>]</w:t>
            </w:r>
          </w:p>
          <w:p w14:paraId="0DB207DE" w14:textId="77777777" w:rsidR="00EA3E79" w:rsidRPr="001638E3" w:rsidRDefault="00EA3E79" w:rsidP="00077E02">
            <w:pPr>
              <w:spacing w:before="0"/>
              <w:jc w:val="center"/>
              <w:rPr>
                <w:rFonts w:asciiTheme="minorHAnsi" w:eastAsia="Calibri" w:hAnsiTheme="minorHAnsi" w:cstheme="minorHAnsi"/>
                <w:b/>
                <w:sz w:val="18"/>
                <w:szCs w:val="18"/>
                <w:lang w:eastAsia="en-US"/>
              </w:rPr>
            </w:pPr>
          </w:p>
          <w:p w14:paraId="7B79FCAF" w14:textId="77777777" w:rsidR="00EA3E79" w:rsidRPr="001638E3" w:rsidRDefault="00EA3E79" w:rsidP="00077E02">
            <w:pPr>
              <w:spacing w:before="0"/>
              <w:jc w:val="center"/>
              <w:rPr>
                <w:rFonts w:asciiTheme="minorHAnsi" w:eastAsia="Calibri" w:hAnsiTheme="minorHAnsi" w:cstheme="minorHAnsi"/>
                <w:b/>
                <w:sz w:val="18"/>
                <w:szCs w:val="18"/>
                <w:lang w:eastAsia="en-US"/>
              </w:rPr>
            </w:pPr>
          </w:p>
          <w:p w14:paraId="1CC7975C" w14:textId="77777777" w:rsidR="00EA3E79" w:rsidRPr="001638E3" w:rsidRDefault="00EA3E79" w:rsidP="00077E02">
            <w:pPr>
              <w:spacing w:before="0"/>
              <w:jc w:val="center"/>
              <w:rPr>
                <w:rFonts w:asciiTheme="minorHAnsi" w:eastAsia="Calibri" w:hAnsiTheme="minorHAnsi" w:cstheme="minorHAnsi"/>
                <w:b/>
                <w:sz w:val="18"/>
                <w:szCs w:val="18"/>
                <w:lang w:eastAsia="en-US"/>
              </w:rPr>
            </w:pPr>
          </w:p>
          <w:p w14:paraId="573C06F5" w14:textId="2AAA69C1" w:rsidR="004F1E46" w:rsidRPr="001638E3" w:rsidRDefault="00EA3E79" w:rsidP="00077E02">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b/>
                <w:sz w:val="18"/>
                <w:szCs w:val="18"/>
                <w:lang w:eastAsia="en-US"/>
              </w:rPr>
              <w:t>(</w:t>
            </w:r>
            <w:r w:rsidR="004F1E46" w:rsidRPr="001638E3">
              <w:rPr>
                <w:rFonts w:asciiTheme="minorHAnsi" w:eastAsia="Calibri" w:hAnsiTheme="minorHAnsi" w:cstheme="minorHAnsi"/>
                <w:b/>
                <w:sz w:val="18"/>
                <w:szCs w:val="18"/>
                <w:lang w:eastAsia="en-US"/>
              </w:rPr>
              <w:t>A</w:t>
            </w:r>
            <w:r w:rsidRPr="001638E3">
              <w:rPr>
                <w:rFonts w:asciiTheme="minorHAnsi" w:eastAsia="Calibri" w:hAnsiTheme="minorHAnsi" w:cstheme="minorHAnsi"/>
                <w:b/>
                <w:sz w:val="18"/>
                <w:szCs w:val="18"/>
                <w:lang w:eastAsia="en-US"/>
              </w:rPr>
              <w:t>)</w:t>
            </w:r>
          </w:p>
        </w:tc>
        <w:tc>
          <w:tcPr>
            <w:tcW w:w="2177" w:type="dxa"/>
            <w:vAlign w:val="center"/>
          </w:tcPr>
          <w:p w14:paraId="55FA7D12" w14:textId="3AB33582" w:rsidR="004F1E46" w:rsidRPr="001638E3" w:rsidRDefault="00C05BC7" w:rsidP="00E14B45">
            <w:pPr>
              <w:spacing w:before="0"/>
              <w:jc w:val="center"/>
              <w:rPr>
                <w:rFonts w:asciiTheme="minorHAnsi" w:eastAsia="Calibri" w:hAnsiTheme="minorHAnsi" w:cstheme="minorHAnsi"/>
                <w:sz w:val="18"/>
                <w:szCs w:val="18"/>
                <w:lang w:eastAsia="en-US"/>
              </w:rPr>
            </w:pPr>
            <w:r w:rsidRPr="001638E3">
              <w:rPr>
                <w:rFonts w:asciiTheme="minorHAnsi" w:eastAsia="Calibri" w:hAnsiTheme="minorHAnsi" w:cstheme="minorHAnsi"/>
                <w:sz w:val="18"/>
                <w:szCs w:val="18"/>
                <w:lang w:eastAsia="en-US"/>
              </w:rPr>
              <w:t xml:space="preserve">Zakup Asysty i Wsparcia Technicznego dla 1 szt. na okres 36 miesięcy </w:t>
            </w:r>
            <w:r w:rsidRPr="001638E3">
              <w:rPr>
                <w:rFonts w:asciiTheme="minorHAnsi" w:eastAsia="Calibri" w:hAnsiTheme="minorHAnsi" w:cstheme="minorHAnsi"/>
                <w:b/>
                <w:sz w:val="18"/>
                <w:szCs w:val="18"/>
                <w:lang w:eastAsia="en-US"/>
              </w:rPr>
              <w:t>PLN Netto (</w:t>
            </w:r>
            <w:r w:rsidRPr="001638E3">
              <w:rPr>
                <w:rFonts w:asciiTheme="minorHAnsi" w:eastAsia="Calibri" w:hAnsiTheme="minorHAnsi" w:cstheme="minorHAnsi"/>
                <w:sz w:val="18"/>
                <w:szCs w:val="18"/>
                <w:lang w:eastAsia="en-US"/>
              </w:rPr>
              <w:t xml:space="preserve"> cena zaokrąglona do dwóch miejsc po przecinku) </w:t>
            </w:r>
          </w:p>
          <w:p w14:paraId="3E86B63F" w14:textId="77777777" w:rsidR="00EA3E79" w:rsidRPr="001638E3" w:rsidRDefault="00EA3E79" w:rsidP="00C853A4">
            <w:pPr>
              <w:spacing w:before="0"/>
              <w:jc w:val="center"/>
              <w:rPr>
                <w:rFonts w:asciiTheme="minorHAnsi" w:eastAsia="Calibri" w:hAnsiTheme="minorHAnsi" w:cstheme="minorHAnsi"/>
                <w:b/>
                <w:sz w:val="18"/>
                <w:szCs w:val="18"/>
                <w:lang w:eastAsia="en-US"/>
              </w:rPr>
            </w:pPr>
          </w:p>
          <w:p w14:paraId="6533C137" w14:textId="71F95F63" w:rsidR="00C05BC7" w:rsidRPr="001638E3" w:rsidRDefault="00EA3E79" w:rsidP="00C853A4">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b/>
                <w:sz w:val="18"/>
                <w:szCs w:val="18"/>
                <w:lang w:eastAsia="en-US"/>
              </w:rPr>
              <w:t>(</w:t>
            </w:r>
            <w:r w:rsidR="00C05BC7" w:rsidRPr="001638E3">
              <w:rPr>
                <w:rFonts w:asciiTheme="minorHAnsi" w:eastAsia="Calibri" w:hAnsiTheme="minorHAnsi" w:cstheme="minorHAnsi"/>
                <w:b/>
                <w:sz w:val="18"/>
                <w:szCs w:val="18"/>
                <w:lang w:eastAsia="en-US"/>
              </w:rPr>
              <w:t>B</w:t>
            </w:r>
            <w:r w:rsidRPr="001638E3">
              <w:rPr>
                <w:rFonts w:asciiTheme="minorHAnsi" w:eastAsia="Calibri" w:hAnsiTheme="minorHAnsi" w:cstheme="minorHAnsi"/>
                <w:b/>
                <w:sz w:val="18"/>
                <w:szCs w:val="18"/>
                <w:lang w:eastAsia="en-US"/>
              </w:rPr>
              <w:t>)</w:t>
            </w:r>
          </w:p>
        </w:tc>
        <w:tc>
          <w:tcPr>
            <w:tcW w:w="1782" w:type="dxa"/>
            <w:vAlign w:val="center"/>
          </w:tcPr>
          <w:p w14:paraId="6A4C1841" w14:textId="77777777" w:rsidR="004F1E46" w:rsidRPr="001638E3" w:rsidRDefault="00EA3E79" w:rsidP="00651E18">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sz w:val="18"/>
                <w:szCs w:val="18"/>
                <w:lang w:eastAsia="en-US"/>
              </w:rPr>
              <w:t xml:space="preserve">Zakup Asysty i Wsparcia Technicznego na okres 36 miesięcy </w:t>
            </w:r>
            <w:r w:rsidRPr="001638E3">
              <w:rPr>
                <w:rFonts w:asciiTheme="minorHAnsi" w:eastAsia="Calibri" w:hAnsiTheme="minorHAnsi" w:cstheme="minorHAnsi"/>
                <w:b/>
                <w:sz w:val="18"/>
                <w:szCs w:val="18"/>
                <w:lang w:eastAsia="en-US"/>
              </w:rPr>
              <w:t>PLN Netto</w:t>
            </w:r>
          </w:p>
          <w:p w14:paraId="48374C89" w14:textId="0EA852BE" w:rsidR="00EA3E79" w:rsidRPr="001638E3" w:rsidRDefault="00EA3E79">
            <w:pPr>
              <w:spacing w:before="0"/>
              <w:jc w:val="center"/>
              <w:rPr>
                <w:rFonts w:asciiTheme="minorHAnsi" w:eastAsia="Calibri" w:hAnsiTheme="minorHAnsi" w:cstheme="minorHAnsi"/>
                <w:b/>
                <w:sz w:val="18"/>
                <w:szCs w:val="18"/>
                <w:lang w:eastAsia="en-US"/>
              </w:rPr>
            </w:pPr>
          </w:p>
          <w:p w14:paraId="6A7AFCCA" w14:textId="77777777" w:rsidR="00EA3E79" w:rsidRPr="001638E3" w:rsidRDefault="00EA3E79">
            <w:pPr>
              <w:spacing w:before="0"/>
              <w:jc w:val="center"/>
              <w:rPr>
                <w:rFonts w:asciiTheme="minorHAnsi" w:eastAsia="Calibri" w:hAnsiTheme="minorHAnsi" w:cstheme="minorHAnsi"/>
                <w:b/>
                <w:sz w:val="18"/>
                <w:szCs w:val="18"/>
                <w:lang w:eastAsia="en-US"/>
              </w:rPr>
            </w:pPr>
          </w:p>
          <w:p w14:paraId="568C617C" w14:textId="75B94C3D" w:rsidR="00EA3E79" w:rsidRPr="001638E3" w:rsidRDefault="00EA3E79">
            <w:pPr>
              <w:spacing w:before="0"/>
              <w:jc w:val="center"/>
              <w:rPr>
                <w:rFonts w:asciiTheme="minorHAnsi" w:eastAsia="Calibri" w:hAnsiTheme="minorHAnsi" w:cstheme="minorHAnsi"/>
                <w:sz w:val="18"/>
                <w:szCs w:val="18"/>
                <w:lang w:eastAsia="en-US"/>
              </w:rPr>
            </w:pPr>
            <w:r w:rsidRPr="001638E3">
              <w:rPr>
                <w:rFonts w:asciiTheme="minorHAnsi" w:eastAsia="Calibri" w:hAnsiTheme="minorHAnsi" w:cstheme="minorHAnsi"/>
                <w:b/>
                <w:sz w:val="18"/>
                <w:szCs w:val="18"/>
                <w:lang w:eastAsia="en-US"/>
              </w:rPr>
              <w:t>(C= A x B)</w:t>
            </w:r>
          </w:p>
        </w:tc>
      </w:tr>
      <w:tr w:rsidR="00EA3E79" w:rsidRPr="001638E3" w14:paraId="20CA3D48" w14:textId="6284C1EA" w:rsidTr="001638E3">
        <w:trPr>
          <w:trHeight w:val="850"/>
          <w:jc w:val="center"/>
        </w:trPr>
        <w:tc>
          <w:tcPr>
            <w:tcW w:w="509" w:type="dxa"/>
            <w:vAlign w:val="center"/>
          </w:tcPr>
          <w:p w14:paraId="1F98FC18" w14:textId="77777777" w:rsidR="00EA3E79" w:rsidRPr="001638E3" w:rsidRDefault="00EA3E79" w:rsidP="00EA3E79">
            <w:pPr>
              <w:spacing w:before="0"/>
              <w:jc w:val="center"/>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t>1</w:t>
            </w:r>
          </w:p>
        </w:tc>
        <w:tc>
          <w:tcPr>
            <w:tcW w:w="2573" w:type="dxa"/>
            <w:vAlign w:val="center"/>
          </w:tcPr>
          <w:p w14:paraId="4B0BD57F" w14:textId="77777777" w:rsidR="00EA3E79" w:rsidRPr="001638E3" w:rsidRDefault="00EA3E79" w:rsidP="00EA3E79">
            <w:pPr>
              <w:spacing w:before="0"/>
              <w:jc w:val="left"/>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t xml:space="preserve">ONE IDENTITY MANAGER PER MANAGED PERSON </w:t>
            </w:r>
            <w:r w:rsidRPr="001638E3">
              <w:rPr>
                <w:rFonts w:asciiTheme="minorHAnsi" w:eastAsia="Calibri" w:hAnsiTheme="minorHAnsi" w:cstheme="minorHAnsi"/>
                <w:bCs/>
                <w:i/>
                <w:sz w:val="18"/>
                <w:szCs w:val="18"/>
                <w:lang w:eastAsia="en-US"/>
              </w:rPr>
              <w:t>MAINTENANCE</w:t>
            </w:r>
            <w:r w:rsidRPr="001638E3">
              <w:rPr>
                <w:rFonts w:asciiTheme="minorHAnsi" w:eastAsia="Calibri" w:hAnsiTheme="minorHAnsi" w:cstheme="minorHAnsi"/>
                <w:i/>
                <w:sz w:val="18"/>
                <w:szCs w:val="18"/>
                <w:lang w:eastAsia="en-US"/>
              </w:rPr>
              <w:t xml:space="preserve"> </w:t>
            </w:r>
            <w:r w:rsidRPr="001638E3">
              <w:rPr>
                <w:rFonts w:asciiTheme="minorHAnsi" w:eastAsia="Calibri" w:hAnsiTheme="minorHAnsi" w:cstheme="minorHAnsi"/>
                <w:bCs/>
                <w:i/>
                <w:sz w:val="18"/>
                <w:szCs w:val="18"/>
                <w:lang w:eastAsia="en-US"/>
              </w:rPr>
              <w:t>RENEWAL</w:t>
            </w:r>
            <w:r w:rsidRPr="001638E3">
              <w:rPr>
                <w:rFonts w:asciiTheme="minorHAnsi" w:eastAsia="Calibri" w:hAnsiTheme="minorHAnsi" w:cstheme="minorHAnsi"/>
                <w:b/>
                <w:bCs/>
                <w:i/>
                <w:sz w:val="18"/>
                <w:szCs w:val="18"/>
                <w:lang w:eastAsia="en-US"/>
              </w:rPr>
              <w:br/>
              <w:t>from 01-07-2024 to 30-06-2027</w:t>
            </w:r>
          </w:p>
        </w:tc>
        <w:tc>
          <w:tcPr>
            <w:tcW w:w="1095" w:type="dxa"/>
            <w:vAlign w:val="center"/>
          </w:tcPr>
          <w:p w14:paraId="200A4C7E" w14:textId="77777777" w:rsidR="00EA3E79" w:rsidRPr="001638E3" w:rsidRDefault="00EA3E79" w:rsidP="00EA3E79">
            <w:pPr>
              <w:spacing w:before="0"/>
              <w:jc w:val="center"/>
              <w:rPr>
                <w:rFonts w:asciiTheme="minorHAnsi" w:eastAsia="Calibri" w:hAnsiTheme="minorHAnsi" w:cstheme="minorHAnsi"/>
                <w:sz w:val="18"/>
                <w:szCs w:val="18"/>
                <w:lang w:eastAsia="en-US"/>
              </w:rPr>
            </w:pPr>
            <w:r w:rsidRPr="001638E3">
              <w:rPr>
                <w:rFonts w:asciiTheme="minorHAnsi" w:eastAsia="Calibri" w:hAnsiTheme="minorHAnsi" w:cstheme="minorHAnsi"/>
                <w:sz w:val="18"/>
                <w:szCs w:val="18"/>
                <w:lang w:eastAsia="en-US"/>
              </w:rPr>
              <w:t>QBO-VOL-KS</w:t>
            </w:r>
          </w:p>
        </w:tc>
        <w:tc>
          <w:tcPr>
            <w:tcW w:w="1782" w:type="dxa"/>
            <w:vAlign w:val="center"/>
          </w:tcPr>
          <w:p w14:paraId="46255211" w14:textId="2861867E"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b/>
                <w:sz w:val="18"/>
                <w:szCs w:val="18"/>
                <w:lang w:eastAsia="en-US"/>
              </w:rPr>
              <w:t>1 500</w:t>
            </w:r>
          </w:p>
        </w:tc>
        <w:tc>
          <w:tcPr>
            <w:tcW w:w="2177" w:type="dxa"/>
            <w:vAlign w:val="center"/>
          </w:tcPr>
          <w:p w14:paraId="43050CE9" w14:textId="65C15961" w:rsidR="00EA3E79" w:rsidRPr="001638E3" w:rsidRDefault="00EA3E79" w:rsidP="00E14B45">
            <w:pPr>
              <w:spacing w:before="0"/>
              <w:jc w:val="center"/>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t>………… uzupełnić</w:t>
            </w:r>
          </w:p>
        </w:tc>
        <w:tc>
          <w:tcPr>
            <w:tcW w:w="1782" w:type="dxa"/>
            <w:vAlign w:val="center"/>
          </w:tcPr>
          <w:p w14:paraId="1A100F1E" w14:textId="3D13296E"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i/>
                <w:sz w:val="18"/>
                <w:szCs w:val="18"/>
                <w:lang w:eastAsia="en-US"/>
              </w:rPr>
              <w:t>………… uzupełnić</w:t>
            </w:r>
          </w:p>
        </w:tc>
      </w:tr>
      <w:tr w:rsidR="00EA3E79" w:rsidRPr="001638E3" w14:paraId="693C7B17" w14:textId="7520B4F5" w:rsidTr="001638E3">
        <w:trPr>
          <w:trHeight w:val="850"/>
          <w:jc w:val="center"/>
        </w:trPr>
        <w:tc>
          <w:tcPr>
            <w:tcW w:w="509" w:type="dxa"/>
            <w:vAlign w:val="center"/>
          </w:tcPr>
          <w:p w14:paraId="099DA43D" w14:textId="77777777" w:rsidR="00EA3E79" w:rsidRPr="001638E3" w:rsidRDefault="00EA3E79" w:rsidP="00EA3E79">
            <w:pPr>
              <w:spacing w:before="0"/>
              <w:jc w:val="center"/>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t>2</w:t>
            </w:r>
          </w:p>
        </w:tc>
        <w:tc>
          <w:tcPr>
            <w:tcW w:w="2573" w:type="dxa"/>
            <w:vAlign w:val="center"/>
          </w:tcPr>
          <w:p w14:paraId="7FB26AA9" w14:textId="77777777" w:rsidR="00EA3E79" w:rsidRPr="001638E3" w:rsidRDefault="00EA3E79" w:rsidP="00EA3E79">
            <w:pPr>
              <w:spacing w:before="0"/>
              <w:jc w:val="left"/>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t xml:space="preserve">IDENTITY MANAGER PER MANAGED PERSON 24X7 </w:t>
            </w:r>
            <w:r w:rsidRPr="001638E3">
              <w:rPr>
                <w:rFonts w:asciiTheme="minorHAnsi" w:eastAsia="Calibri" w:hAnsiTheme="minorHAnsi" w:cstheme="minorHAnsi"/>
                <w:bCs/>
                <w:i/>
                <w:sz w:val="18"/>
                <w:szCs w:val="18"/>
                <w:lang w:eastAsia="en-US"/>
              </w:rPr>
              <w:t>MAINTENANCE RENEWAL</w:t>
            </w:r>
            <w:r w:rsidRPr="001638E3">
              <w:rPr>
                <w:rFonts w:asciiTheme="minorHAnsi" w:eastAsia="Calibri" w:hAnsiTheme="minorHAnsi" w:cstheme="minorHAnsi"/>
                <w:b/>
                <w:bCs/>
                <w:i/>
                <w:sz w:val="18"/>
                <w:szCs w:val="18"/>
                <w:lang w:eastAsia="en-US"/>
              </w:rPr>
              <w:br/>
              <w:t>from 01-07-2024 to 30-06-2027</w:t>
            </w:r>
          </w:p>
        </w:tc>
        <w:tc>
          <w:tcPr>
            <w:tcW w:w="1095" w:type="dxa"/>
            <w:vAlign w:val="center"/>
          </w:tcPr>
          <w:p w14:paraId="7AB2BF91" w14:textId="77777777" w:rsidR="00EA3E79" w:rsidRPr="001638E3" w:rsidRDefault="00EA3E79" w:rsidP="00EA3E79">
            <w:pPr>
              <w:spacing w:before="0"/>
              <w:jc w:val="center"/>
              <w:rPr>
                <w:rFonts w:asciiTheme="minorHAnsi" w:eastAsia="Calibri" w:hAnsiTheme="minorHAnsi" w:cstheme="minorHAnsi"/>
                <w:sz w:val="18"/>
                <w:szCs w:val="18"/>
                <w:lang w:eastAsia="en-US"/>
              </w:rPr>
            </w:pPr>
            <w:r w:rsidRPr="001638E3">
              <w:rPr>
                <w:rFonts w:asciiTheme="minorHAnsi" w:eastAsia="Calibri" w:hAnsiTheme="minorHAnsi" w:cstheme="minorHAnsi"/>
                <w:sz w:val="18"/>
                <w:szCs w:val="18"/>
                <w:lang w:eastAsia="en-US"/>
              </w:rPr>
              <w:t>MPE-VOL-KS-247</w:t>
            </w:r>
          </w:p>
        </w:tc>
        <w:tc>
          <w:tcPr>
            <w:tcW w:w="1782" w:type="dxa"/>
            <w:vAlign w:val="center"/>
          </w:tcPr>
          <w:p w14:paraId="366C065A" w14:textId="77777777"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b/>
                <w:sz w:val="18"/>
                <w:szCs w:val="18"/>
                <w:lang w:eastAsia="en-US"/>
              </w:rPr>
              <w:t>300</w:t>
            </w:r>
          </w:p>
        </w:tc>
        <w:tc>
          <w:tcPr>
            <w:tcW w:w="2177" w:type="dxa"/>
            <w:vAlign w:val="center"/>
          </w:tcPr>
          <w:p w14:paraId="5F21E9B1" w14:textId="191A925D"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i/>
                <w:sz w:val="18"/>
                <w:szCs w:val="18"/>
                <w:lang w:eastAsia="en-US"/>
              </w:rPr>
              <w:t xml:space="preserve">………… uzupełnić </w:t>
            </w:r>
          </w:p>
        </w:tc>
        <w:tc>
          <w:tcPr>
            <w:tcW w:w="1782" w:type="dxa"/>
            <w:vAlign w:val="center"/>
          </w:tcPr>
          <w:p w14:paraId="02CB0AA7" w14:textId="2329406C"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i/>
                <w:sz w:val="18"/>
                <w:szCs w:val="18"/>
                <w:lang w:eastAsia="en-US"/>
              </w:rPr>
              <w:t xml:space="preserve">………… uzupełnić </w:t>
            </w:r>
          </w:p>
        </w:tc>
      </w:tr>
      <w:tr w:rsidR="00EA3E79" w:rsidRPr="001638E3" w14:paraId="7786155D" w14:textId="42644EA8" w:rsidTr="001638E3">
        <w:trPr>
          <w:trHeight w:val="850"/>
          <w:jc w:val="center"/>
        </w:trPr>
        <w:tc>
          <w:tcPr>
            <w:tcW w:w="509" w:type="dxa"/>
            <w:vAlign w:val="center"/>
          </w:tcPr>
          <w:p w14:paraId="504B1DBC" w14:textId="77777777" w:rsidR="00EA3E79" w:rsidRPr="001638E3" w:rsidRDefault="00EA3E79" w:rsidP="00EA3E79">
            <w:pPr>
              <w:spacing w:before="0"/>
              <w:jc w:val="center"/>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t>3</w:t>
            </w:r>
          </w:p>
        </w:tc>
        <w:tc>
          <w:tcPr>
            <w:tcW w:w="2573" w:type="dxa"/>
            <w:vAlign w:val="center"/>
          </w:tcPr>
          <w:p w14:paraId="6CC0A337" w14:textId="77777777" w:rsidR="00EA3E79" w:rsidRPr="001638E3" w:rsidRDefault="00EA3E79" w:rsidP="00EA3E79">
            <w:pPr>
              <w:spacing w:before="0"/>
              <w:jc w:val="left"/>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t>ONE IDENTITY MANAGER PER MANAGED EXTERNAL PERSON MAINTENANCE RENEWAL</w:t>
            </w:r>
            <w:r w:rsidRPr="001638E3">
              <w:rPr>
                <w:rFonts w:asciiTheme="minorHAnsi" w:eastAsia="Calibri" w:hAnsiTheme="minorHAnsi" w:cstheme="minorHAnsi"/>
                <w:b/>
                <w:bCs/>
                <w:i/>
                <w:sz w:val="18"/>
                <w:szCs w:val="18"/>
                <w:lang w:eastAsia="en-US"/>
              </w:rPr>
              <w:br/>
              <w:t>from 01-07-2024 to 30-06-2027</w:t>
            </w:r>
          </w:p>
        </w:tc>
        <w:tc>
          <w:tcPr>
            <w:tcW w:w="1095" w:type="dxa"/>
            <w:vAlign w:val="center"/>
          </w:tcPr>
          <w:p w14:paraId="354260BA" w14:textId="77777777" w:rsidR="00EA3E79" w:rsidRPr="001638E3" w:rsidRDefault="00EA3E79" w:rsidP="00EA3E79">
            <w:pPr>
              <w:spacing w:before="0"/>
              <w:jc w:val="center"/>
              <w:rPr>
                <w:rFonts w:asciiTheme="minorHAnsi" w:eastAsia="Calibri" w:hAnsiTheme="minorHAnsi" w:cstheme="minorHAnsi"/>
                <w:sz w:val="18"/>
                <w:szCs w:val="18"/>
                <w:lang w:eastAsia="en-US"/>
              </w:rPr>
            </w:pPr>
            <w:r w:rsidRPr="001638E3">
              <w:rPr>
                <w:rFonts w:asciiTheme="minorHAnsi" w:eastAsia="Calibri" w:hAnsiTheme="minorHAnsi" w:cstheme="minorHAnsi"/>
                <w:sz w:val="18"/>
                <w:szCs w:val="18"/>
                <w:lang w:eastAsia="en-US"/>
              </w:rPr>
              <w:t>QMX-VOL-PS</w:t>
            </w:r>
          </w:p>
        </w:tc>
        <w:tc>
          <w:tcPr>
            <w:tcW w:w="1782" w:type="dxa"/>
            <w:vAlign w:val="center"/>
          </w:tcPr>
          <w:p w14:paraId="4E85A134" w14:textId="77777777"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b/>
                <w:sz w:val="18"/>
                <w:szCs w:val="18"/>
                <w:lang w:eastAsia="en-US"/>
              </w:rPr>
              <w:t>6 500</w:t>
            </w:r>
          </w:p>
        </w:tc>
        <w:tc>
          <w:tcPr>
            <w:tcW w:w="2177" w:type="dxa"/>
            <w:vAlign w:val="center"/>
          </w:tcPr>
          <w:p w14:paraId="64E8895B" w14:textId="2B6DC04B"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i/>
                <w:sz w:val="18"/>
                <w:szCs w:val="18"/>
                <w:lang w:eastAsia="en-US"/>
              </w:rPr>
              <w:t xml:space="preserve">………… uzupełnić </w:t>
            </w:r>
          </w:p>
        </w:tc>
        <w:tc>
          <w:tcPr>
            <w:tcW w:w="1782" w:type="dxa"/>
            <w:vAlign w:val="center"/>
          </w:tcPr>
          <w:p w14:paraId="1D2A6066" w14:textId="00993273"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i/>
                <w:sz w:val="18"/>
                <w:szCs w:val="18"/>
                <w:lang w:eastAsia="en-US"/>
              </w:rPr>
              <w:t xml:space="preserve">………… uzupełnić </w:t>
            </w:r>
          </w:p>
        </w:tc>
      </w:tr>
      <w:tr w:rsidR="00EA3E79" w:rsidRPr="001638E3" w14:paraId="3514FD87" w14:textId="7DC0D99B" w:rsidTr="001638E3">
        <w:trPr>
          <w:trHeight w:val="850"/>
          <w:jc w:val="center"/>
        </w:trPr>
        <w:tc>
          <w:tcPr>
            <w:tcW w:w="509" w:type="dxa"/>
            <w:vAlign w:val="center"/>
          </w:tcPr>
          <w:p w14:paraId="6DEE89F1" w14:textId="77777777" w:rsidR="00EA3E79" w:rsidRPr="001638E3" w:rsidRDefault="00EA3E79" w:rsidP="00EA3E79">
            <w:pPr>
              <w:spacing w:before="0"/>
              <w:jc w:val="center"/>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t>4</w:t>
            </w:r>
          </w:p>
        </w:tc>
        <w:tc>
          <w:tcPr>
            <w:tcW w:w="2573" w:type="dxa"/>
            <w:vAlign w:val="center"/>
          </w:tcPr>
          <w:p w14:paraId="732ED7D0" w14:textId="77777777" w:rsidR="00EA3E79" w:rsidRPr="001638E3" w:rsidRDefault="00EA3E79" w:rsidP="00EA3E79">
            <w:pPr>
              <w:spacing w:before="0"/>
              <w:jc w:val="left"/>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t xml:space="preserve">IDENTITY MANAGER PER MANAGED </w:t>
            </w:r>
            <w:r w:rsidRPr="001638E3">
              <w:rPr>
                <w:rFonts w:asciiTheme="minorHAnsi" w:eastAsia="Calibri" w:hAnsiTheme="minorHAnsi" w:cstheme="minorHAnsi"/>
                <w:bCs/>
                <w:i/>
                <w:sz w:val="18"/>
                <w:szCs w:val="18"/>
                <w:lang w:eastAsia="en-US"/>
              </w:rPr>
              <w:t>EXTERNAL</w:t>
            </w:r>
            <w:r w:rsidRPr="001638E3">
              <w:rPr>
                <w:rFonts w:asciiTheme="minorHAnsi" w:eastAsia="Calibri" w:hAnsiTheme="minorHAnsi" w:cstheme="minorHAnsi"/>
                <w:i/>
                <w:sz w:val="18"/>
                <w:szCs w:val="18"/>
                <w:lang w:eastAsia="en-US"/>
              </w:rPr>
              <w:t xml:space="preserve"> PERSON 24X7 </w:t>
            </w:r>
            <w:r w:rsidRPr="001638E3">
              <w:rPr>
                <w:rFonts w:asciiTheme="minorHAnsi" w:eastAsia="Calibri" w:hAnsiTheme="minorHAnsi" w:cstheme="minorHAnsi"/>
                <w:bCs/>
                <w:i/>
                <w:sz w:val="18"/>
                <w:szCs w:val="18"/>
                <w:lang w:eastAsia="en-US"/>
              </w:rPr>
              <w:t>MAINTENANCE RENEWAL</w:t>
            </w:r>
            <w:r w:rsidRPr="001638E3">
              <w:rPr>
                <w:rFonts w:asciiTheme="minorHAnsi" w:eastAsia="Calibri" w:hAnsiTheme="minorHAnsi" w:cstheme="minorHAnsi"/>
                <w:b/>
                <w:bCs/>
                <w:i/>
                <w:sz w:val="18"/>
                <w:szCs w:val="18"/>
                <w:lang w:eastAsia="en-US"/>
              </w:rPr>
              <w:br/>
              <w:t>from 01-07-2024 to 30-06-2027</w:t>
            </w:r>
          </w:p>
        </w:tc>
        <w:tc>
          <w:tcPr>
            <w:tcW w:w="1095" w:type="dxa"/>
            <w:vAlign w:val="center"/>
          </w:tcPr>
          <w:p w14:paraId="671A2ABD" w14:textId="77777777" w:rsidR="00EA3E79" w:rsidRPr="001638E3" w:rsidRDefault="00EA3E79" w:rsidP="00EA3E79">
            <w:pPr>
              <w:spacing w:before="0"/>
              <w:jc w:val="center"/>
              <w:rPr>
                <w:rFonts w:asciiTheme="minorHAnsi" w:eastAsia="Calibri" w:hAnsiTheme="minorHAnsi" w:cstheme="minorHAnsi"/>
                <w:sz w:val="18"/>
                <w:szCs w:val="18"/>
                <w:lang w:eastAsia="en-US"/>
              </w:rPr>
            </w:pPr>
            <w:r w:rsidRPr="001638E3">
              <w:rPr>
                <w:rFonts w:asciiTheme="minorHAnsi" w:eastAsia="Calibri" w:hAnsiTheme="minorHAnsi" w:cstheme="minorHAnsi"/>
                <w:sz w:val="18"/>
                <w:szCs w:val="18"/>
                <w:lang w:eastAsia="en-US"/>
              </w:rPr>
              <w:t>MEP-VOL-PS-247</w:t>
            </w:r>
          </w:p>
        </w:tc>
        <w:tc>
          <w:tcPr>
            <w:tcW w:w="1782" w:type="dxa"/>
            <w:vAlign w:val="center"/>
          </w:tcPr>
          <w:p w14:paraId="71E68F51" w14:textId="77777777"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b/>
                <w:sz w:val="18"/>
                <w:szCs w:val="18"/>
                <w:lang w:eastAsia="en-US"/>
              </w:rPr>
              <w:t>2 000</w:t>
            </w:r>
          </w:p>
        </w:tc>
        <w:tc>
          <w:tcPr>
            <w:tcW w:w="2177" w:type="dxa"/>
            <w:vAlign w:val="center"/>
          </w:tcPr>
          <w:p w14:paraId="053614F5" w14:textId="2C76D42A"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i/>
                <w:sz w:val="18"/>
                <w:szCs w:val="18"/>
                <w:lang w:eastAsia="en-US"/>
              </w:rPr>
              <w:t xml:space="preserve">………… uzupełnić </w:t>
            </w:r>
          </w:p>
        </w:tc>
        <w:tc>
          <w:tcPr>
            <w:tcW w:w="1782" w:type="dxa"/>
            <w:vAlign w:val="center"/>
          </w:tcPr>
          <w:p w14:paraId="6A69041F" w14:textId="103116A2"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i/>
                <w:sz w:val="18"/>
                <w:szCs w:val="18"/>
                <w:lang w:eastAsia="en-US"/>
              </w:rPr>
              <w:t xml:space="preserve">………… uzupełnić </w:t>
            </w:r>
          </w:p>
        </w:tc>
      </w:tr>
      <w:tr w:rsidR="00EA3E79" w:rsidRPr="001638E3" w14:paraId="04D4629D" w14:textId="59CFF9FE" w:rsidTr="001638E3">
        <w:trPr>
          <w:trHeight w:val="850"/>
          <w:jc w:val="center"/>
        </w:trPr>
        <w:tc>
          <w:tcPr>
            <w:tcW w:w="509" w:type="dxa"/>
            <w:vAlign w:val="center"/>
          </w:tcPr>
          <w:p w14:paraId="014EFB7D" w14:textId="77777777" w:rsidR="00EA3E79" w:rsidRPr="001638E3" w:rsidRDefault="00EA3E79" w:rsidP="00EA3E79">
            <w:pPr>
              <w:spacing w:before="0"/>
              <w:jc w:val="center"/>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t>5</w:t>
            </w:r>
          </w:p>
        </w:tc>
        <w:tc>
          <w:tcPr>
            <w:tcW w:w="2573" w:type="dxa"/>
            <w:vAlign w:val="center"/>
          </w:tcPr>
          <w:p w14:paraId="4E129CE9" w14:textId="77777777" w:rsidR="00EA3E79" w:rsidRPr="001638E3" w:rsidRDefault="00EA3E79" w:rsidP="00EA3E79">
            <w:pPr>
              <w:spacing w:before="0"/>
              <w:jc w:val="left"/>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t>SAP CONNECTOR PER MANAGED PERSON MAINTENANCE RENEWAL</w:t>
            </w:r>
            <w:r w:rsidRPr="001638E3">
              <w:rPr>
                <w:rFonts w:asciiTheme="minorHAnsi" w:eastAsia="Calibri" w:hAnsiTheme="minorHAnsi" w:cstheme="minorHAnsi"/>
                <w:b/>
                <w:bCs/>
                <w:i/>
                <w:sz w:val="18"/>
                <w:szCs w:val="18"/>
                <w:lang w:eastAsia="en-US"/>
              </w:rPr>
              <w:br/>
              <w:t>from 01-07-2024 to 30-06-2027</w:t>
            </w:r>
          </w:p>
        </w:tc>
        <w:tc>
          <w:tcPr>
            <w:tcW w:w="1095" w:type="dxa"/>
            <w:vAlign w:val="center"/>
          </w:tcPr>
          <w:p w14:paraId="3B1A80D2" w14:textId="77777777" w:rsidR="00EA3E79" w:rsidRPr="001638E3" w:rsidRDefault="00EA3E79" w:rsidP="00EA3E79">
            <w:pPr>
              <w:spacing w:before="0"/>
              <w:jc w:val="center"/>
              <w:rPr>
                <w:rFonts w:asciiTheme="minorHAnsi" w:eastAsia="Calibri" w:hAnsiTheme="minorHAnsi" w:cstheme="minorHAnsi"/>
                <w:sz w:val="18"/>
                <w:szCs w:val="18"/>
                <w:lang w:eastAsia="en-US"/>
              </w:rPr>
            </w:pPr>
            <w:r w:rsidRPr="001638E3">
              <w:rPr>
                <w:rFonts w:asciiTheme="minorHAnsi" w:eastAsia="Calibri" w:hAnsiTheme="minorHAnsi" w:cstheme="minorHAnsi"/>
                <w:sz w:val="18"/>
                <w:szCs w:val="18"/>
                <w:lang w:eastAsia="en-US"/>
              </w:rPr>
              <w:t>PSA-VOL-PS</w:t>
            </w:r>
          </w:p>
        </w:tc>
        <w:tc>
          <w:tcPr>
            <w:tcW w:w="1782" w:type="dxa"/>
            <w:vAlign w:val="center"/>
          </w:tcPr>
          <w:p w14:paraId="02CCC5FE" w14:textId="77777777"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b/>
                <w:sz w:val="18"/>
                <w:szCs w:val="18"/>
                <w:lang w:eastAsia="en-US"/>
              </w:rPr>
              <w:t>7 000</w:t>
            </w:r>
          </w:p>
        </w:tc>
        <w:tc>
          <w:tcPr>
            <w:tcW w:w="2177" w:type="dxa"/>
            <w:vAlign w:val="center"/>
          </w:tcPr>
          <w:p w14:paraId="42619259" w14:textId="65B61DB5"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i/>
                <w:sz w:val="18"/>
                <w:szCs w:val="18"/>
                <w:lang w:eastAsia="en-US"/>
              </w:rPr>
              <w:t xml:space="preserve">………… uzupełnić </w:t>
            </w:r>
          </w:p>
        </w:tc>
        <w:tc>
          <w:tcPr>
            <w:tcW w:w="1782" w:type="dxa"/>
            <w:vAlign w:val="center"/>
          </w:tcPr>
          <w:p w14:paraId="1AB67239" w14:textId="463E08D0"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i/>
                <w:sz w:val="18"/>
                <w:szCs w:val="18"/>
                <w:lang w:eastAsia="en-US"/>
              </w:rPr>
              <w:t xml:space="preserve">………… uzupełnić </w:t>
            </w:r>
          </w:p>
        </w:tc>
      </w:tr>
      <w:tr w:rsidR="00EA3E79" w:rsidRPr="001638E3" w14:paraId="6B5200F5" w14:textId="6448AC3A" w:rsidTr="001638E3">
        <w:trPr>
          <w:trHeight w:val="850"/>
          <w:jc w:val="center"/>
        </w:trPr>
        <w:tc>
          <w:tcPr>
            <w:tcW w:w="509" w:type="dxa"/>
            <w:vAlign w:val="center"/>
          </w:tcPr>
          <w:p w14:paraId="62D7E37F" w14:textId="77777777" w:rsidR="00EA3E79" w:rsidRPr="001638E3" w:rsidRDefault="00EA3E79" w:rsidP="00EA3E79">
            <w:pPr>
              <w:spacing w:before="0"/>
              <w:jc w:val="center"/>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t>6</w:t>
            </w:r>
          </w:p>
        </w:tc>
        <w:tc>
          <w:tcPr>
            <w:tcW w:w="2573" w:type="dxa"/>
            <w:vAlign w:val="center"/>
          </w:tcPr>
          <w:p w14:paraId="0F3F7465" w14:textId="77777777" w:rsidR="00EA3E79" w:rsidRPr="001638E3" w:rsidRDefault="00EA3E79" w:rsidP="00EA3E79">
            <w:pPr>
              <w:spacing w:before="0"/>
              <w:jc w:val="left"/>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t>SAP CONNECTOR PER MANAGED PERSON 24X7 MAINTENANCE RENEWAL</w:t>
            </w:r>
            <w:r w:rsidRPr="001638E3">
              <w:rPr>
                <w:rFonts w:asciiTheme="minorHAnsi" w:eastAsia="Calibri" w:hAnsiTheme="minorHAnsi" w:cstheme="minorHAnsi"/>
                <w:b/>
                <w:bCs/>
                <w:i/>
                <w:sz w:val="18"/>
                <w:szCs w:val="18"/>
                <w:lang w:eastAsia="en-US"/>
              </w:rPr>
              <w:br/>
              <w:t>from 01-07-2024 to 30-06-2027</w:t>
            </w:r>
          </w:p>
        </w:tc>
        <w:tc>
          <w:tcPr>
            <w:tcW w:w="1095" w:type="dxa"/>
            <w:vAlign w:val="center"/>
          </w:tcPr>
          <w:p w14:paraId="1060F526" w14:textId="77777777" w:rsidR="00EA3E79" w:rsidRPr="001638E3" w:rsidRDefault="00EA3E79" w:rsidP="00EA3E79">
            <w:pPr>
              <w:spacing w:before="0"/>
              <w:jc w:val="center"/>
              <w:rPr>
                <w:rFonts w:asciiTheme="minorHAnsi" w:eastAsia="Calibri" w:hAnsiTheme="minorHAnsi" w:cstheme="minorHAnsi"/>
                <w:sz w:val="18"/>
                <w:szCs w:val="18"/>
                <w:lang w:eastAsia="en-US"/>
              </w:rPr>
            </w:pPr>
            <w:r w:rsidRPr="001638E3">
              <w:rPr>
                <w:rFonts w:asciiTheme="minorHAnsi" w:eastAsia="Calibri" w:hAnsiTheme="minorHAnsi" w:cstheme="minorHAnsi"/>
                <w:sz w:val="18"/>
                <w:szCs w:val="18"/>
                <w:lang w:eastAsia="en-US"/>
              </w:rPr>
              <w:t>SMP-VOL-PS-247</w:t>
            </w:r>
          </w:p>
        </w:tc>
        <w:tc>
          <w:tcPr>
            <w:tcW w:w="1782" w:type="dxa"/>
            <w:vAlign w:val="center"/>
          </w:tcPr>
          <w:p w14:paraId="72A97DF4" w14:textId="77777777"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b/>
                <w:sz w:val="18"/>
                <w:szCs w:val="18"/>
                <w:lang w:eastAsia="en-US"/>
              </w:rPr>
              <w:t>1 000</w:t>
            </w:r>
          </w:p>
        </w:tc>
        <w:tc>
          <w:tcPr>
            <w:tcW w:w="2177" w:type="dxa"/>
            <w:vAlign w:val="center"/>
          </w:tcPr>
          <w:p w14:paraId="6A257249" w14:textId="169E896A"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i/>
                <w:sz w:val="18"/>
                <w:szCs w:val="18"/>
                <w:lang w:eastAsia="en-US"/>
              </w:rPr>
              <w:t xml:space="preserve">………… uzupełnić </w:t>
            </w:r>
          </w:p>
        </w:tc>
        <w:tc>
          <w:tcPr>
            <w:tcW w:w="1782" w:type="dxa"/>
            <w:vAlign w:val="center"/>
          </w:tcPr>
          <w:p w14:paraId="53041DC3" w14:textId="54E4EF3C"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i/>
                <w:sz w:val="18"/>
                <w:szCs w:val="18"/>
                <w:lang w:eastAsia="en-US"/>
              </w:rPr>
              <w:t xml:space="preserve">………… uzupełnić </w:t>
            </w:r>
          </w:p>
        </w:tc>
      </w:tr>
      <w:tr w:rsidR="00EA3E79" w:rsidRPr="001638E3" w14:paraId="030BB508" w14:textId="5FF6A2DF" w:rsidTr="001638E3">
        <w:trPr>
          <w:trHeight w:val="850"/>
          <w:jc w:val="center"/>
        </w:trPr>
        <w:tc>
          <w:tcPr>
            <w:tcW w:w="509" w:type="dxa"/>
            <w:vAlign w:val="center"/>
          </w:tcPr>
          <w:p w14:paraId="43FBB901" w14:textId="77777777" w:rsidR="00EA3E79" w:rsidRPr="001638E3" w:rsidRDefault="00EA3E79" w:rsidP="00EA3E79">
            <w:pPr>
              <w:spacing w:before="0"/>
              <w:jc w:val="center"/>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lastRenderedPageBreak/>
              <w:t>7</w:t>
            </w:r>
          </w:p>
        </w:tc>
        <w:tc>
          <w:tcPr>
            <w:tcW w:w="2573" w:type="dxa"/>
            <w:vAlign w:val="center"/>
          </w:tcPr>
          <w:p w14:paraId="2AF53AE6" w14:textId="77777777" w:rsidR="00EA3E79" w:rsidRPr="001638E3" w:rsidRDefault="00EA3E79" w:rsidP="00EA3E79">
            <w:pPr>
              <w:spacing w:before="0"/>
              <w:jc w:val="left"/>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t xml:space="preserve">IDENTITY MANAGER PER MANAGED PERSON 24X7 </w:t>
            </w:r>
            <w:r w:rsidRPr="001638E3">
              <w:rPr>
                <w:rFonts w:asciiTheme="minorHAnsi" w:eastAsia="Calibri" w:hAnsiTheme="minorHAnsi" w:cstheme="minorHAnsi"/>
                <w:bCs/>
                <w:i/>
                <w:sz w:val="18"/>
                <w:szCs w:val="18"/>
                <w:lang w:eastAsia="en-US"/>
              </w:rPr>
              <w:t>MAINTENANCE RENEWAL</w:t>
            </w:r>
            <w:r w:rsidRPr="001638E3">
              <w:rPr>
                <w:rFonts w:asciiTheme="minorHAnsi" w:eastAsia="Calibri" w:hAnsiTheme="minorHAnsi" w:cstheme="minorHAnsi"/>
                <w:b/>
                <w:bCs/>
                <w:i/>
                <w:sz w:val="18"/>
                <w:szCs w:val="18"/>
                <w:lang w:eastAsia="en-US"/>
              </w:rPr>
              <w:br/>
              <w:t>from 01-07-2024 to 30-06-2027</w:t>
            </w:r>
          </w:p>
        </w:tc>
        <w:tc>
          <w:tcPr>
            <w:tcW w:w="1095" w:type="dxa"/>
            <w:vAlign w:val="center"/>
          </w:tcPr>
          <w:p w14:paraId="1CE153BC" w14:textId="77777777" w:rsidR="00EA3E79" w:rsidRPr="001638E3" w:rsidRDefault="00EA3E79" w:rsidP="00EA3E79">
            <w:pPr>
              <w:spacing w:before="0"/>
              <w:jc w:val="center"/>
              <w:rPr>
                <w:rFonts w:asciiTheme="minorHAnsi" w:eastAsia="Calibri" w:hAnsiTheme="minorHAnsi" w:cstheme="minorHAnsi"/>
                <w:sz w:val="18"/>
                <w:szCs w:val="18"/>
                <w:lang w:eastAsia="en-US"/>
              </w:rPr>
            </w:pPr>
            <w:r w:rsidRPr="001638E3">
              <w:rPr>
                <w:rFonts w:asciiTheme="minorHAnsi" w:eastAsia="Calibri" w:hAnsiTheme="minorHAnsi" w:cstheme="minorHAnsi"/>
                <w:sz w:val="18"/>
                <w:szCs w:val="18"/>
                <w:lang w:eastAsia="en-US"/>
              </w:rPr>
              <w:t>MPE-VOL-KS-247</w:t>
            </w:r>
          </w:p>
        </w:tc>
        <w:tc>
          <w:tcPr>
            <w:tcW w:w="1782" w:type="dxa"/>
            <w:vAlign w:val="center"/>
          </w:tcPr>
          <w:p w14:paraId="0B562665" w14:textId="77777777"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b/>
                <w:sz w:val="18"/>
                <w:szCs w:val="18"/>
                <w:lang w:eastAsia="en-US"/>
              </w:rPr>
              <w:t>200</w:t>
            </w:r>
          </w:p>
        </w:tc>
        <w:tc>
          <w:tcPr>
            <w:tcW w:w="2177" w:type="dxa"/>
            <w:vAlign w:val="center"/>
          </w:tcPr>
          <w:p w14:paraId="09D1EAFB" w14:textId="5B0A671F"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i/>
                <w:sz w:val="18"/>
                <w:szCs w:val="18"/>
                <w:lang w:eastAsia="en-US"/>
              </w:rPr>
              <w:t xml:space="preserve">………… uzupełnić </w:t>
            </w:r>
          </w:p>
        </w:tc>
        <w:tc>
          <w:tcPr>
            <w:tcW w:w="1782" w:type="dxa"/>
            <w:vAlign w:val="center"/>
          </w:tcPr>
          <w:p w14:paraId="13D32778" w14:textId="6DBAC6E2"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i/>
                <w:sz w:val="18"/>
                <w:szCs w:val="18"/>
                <w:lang w:eastAsia="en-US"/>
              </w:rPr>
              <w:t xml:space="preserve">………… uzupełnić </w:t>
            </w:r>
          </w:p>
        </w:tc>
      </w:tr>
      <w:tr w:rsidR="00EA3E79" w:rsidRPr="001638E3" w14:paraId="0A84B917" w14:textId="269DF3FF" w:rsidTr="001638E3">
        <w:trPr>
          <w:trHeight w:val="850"/>
          <w:jc w:val="center"/>
        </w:trPr>
        <w:tc>
          <w:tcPr>
            <w:tcW w:w="509" w:type="dxa"/>
            <w:vAlign w:val="center"/>
          </w:tcPr>
          <w:p w14:paraId="732C9A31" w14:textId="77777777" w:rsidR="00EA3E79" w:rsidRPr="001638E3" w:rsidRDefault="00EA3E79" w:rsidP="00EA3E79">
            <w:pPr>
              <w:spacing w:before="0"/>
              <w:jc w:val="center"/>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t>8</w:t>
            </w:r>
          </w:p>
        </w:tc>
        <w:tc>
          <w:tcPr>
            <w:tcW w:w="2573" w:type="dxa"/>
            <w:vAlign w:val="center"/>
          </w:tcPr>
          <w:p w14:paraId="1124430A" w14:textId="77777777" w:rsidR="00EA3E79" w:rsidRPr="001638E3" w:rsidRDefault="00EA3E79" w:rsidP="00EA3E79">
            <w:pPr>
              <w:spacing w:before="0"/>
              <w:jc w:val="left"/>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t xml:space="preserve">IDENTITY MANAGER PER MANAGED </w:t>
            </w:r>
            <w:r w:rsidRPr="001638E3">
              <w:rPr>
                <w:rFonts w:asciiTheme="minorHAnsi" w:eastAsia="Calibri" w:hAnsiTheme="minorHAnsi" w:cstheme="minorHAnsi"/>
                <w:bCs/>
                <w:i/>
                <w:sz w:val="18"/>
                <w:szCs w:val="18"/>
                <w:lang w:eastAsia="en-US"/>
              </w:rPr>
              <w:t>EXTERNAL</w:t>
            </w:r>
            <w:r w:rsidRPr="001638E3">
              <w:rPr>
                <w:rFonts w:asciiTheme="minorHAnsi" w:eastAsia="Calibri" w:hAnsiTheme="minorHAnsi" w:cstheme="minorHAnsi"/>
                <w:i/>
                <w:sz w:val="18"/>
                <w:szCs w:val="18"/>
                <w:lang w:eastAsia="en-US"/>
              </w:rPr>
              <w:t xml:space="preserve"> PERSON 24X7 </w:t>
            </w:r>
            <w:r w:rsidRPr="001638E3">
              <w:rPr>
                <w:rFonts w:asciiTheme="minorHAnsi" w:eastAsia="Calibri" w:hAnsiTheme="minorHAnsi" w:cstheme="minorHAnsi"/>
                <w:bCs/>
                <w:i/>
                <w:sz w:val="18"/>
                <w:szCs w:val="18"/>
                <w:lang w:eastAsia="en-US"/>
              </w:rPr>
              <w:t>MAINTENANCE RENEWAL</w:t>
            </w:r>
            <w:r w:rsidRPr="001638E3">
              <w:rPr>
                <w:rFonts w:asciiTheme="minorHAnsi" w:eastAsia="Calibri" w:hAnsiTheme="minorHAnsi" w:cstheme="minorHAnsi"/>
                <w:b/>
                <w:bCs/>
                <w:i/>
                <w:sz w:val="18"/>
                <w:szCs w:val="18"/>
                <w:lang w:eastAsia="en-US"/>
              </w:rPr>
              <w:br/>
              <w:t>from 01-07-2024 to 30-06-2027</w:t>
            </w:r>
          </w:p>
        </w:tc>
        <w:tc>
          <w:tcPr>
            <w:tcW w:w="1095" w:type="dxa"/>
            <w:vAlign w:val="center"/>
          </w:tcPr>
          <w:p w14:paraId="372C9D24" w14:textId="77777777" w:rsidR="00EA3E79" w:rsidRPr="001638E3" w:rsidRDefault="00EA3E79" w:rsidP="00EA3E79">
            <w:pPr>
              <w:spacing w:before="0"/>
              <w:jc w:val="center"/>
              <w:rPr>
                <w:rFonts w:asciiTheme="minorHAnsi" w:eastAsia="Calibri" w:hAnsiTheme="minorHAnsi" w:cstheme="minorHAnsi"/>
                <w:sz w:val="18"/>
                <w:szCs w:val="18"/>
                <w:lang w:eastAsia="en-US"/>
              </w:rPr>
            </w:pPr>
            <w:r w:rsidRPr="001638E3">
              <w:rPr>
                <w:rFonts w:asciiTheme="minorHAnsi" w:eastAsia="Calibri" w:hAnsiTheme="minorHAnsi" w:cstheme="minorHAnsi"/>
                <w:sz w:val="18"/>
                <w:szCs w:val="18"/>
                <w:lang w:eastAsia="en-US"/>
              </w:rPr>
              <w:t>MEP-VOL-PS-247</w:t>
            </w:r>
          </w:p>
        </w:tc>
        <w:tc>
          <w:tcPr>
            <w:tcW w:w="1782" w:type="dxa"/>
            <w:vAlign w:val="center"/>
          </w:tcPr>
          <w:p w14:paraId="459544FF" w14:textId="77777777"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b/>
                <w:sz w:val="18"/>
                <w:szCs w:val="18"/>
                <w:lang w:eastAsia="en-US"/>
              </w:rPr>
              <w:t>5 000</w:t>
            </w:r>
          </w:p>
        </w:tc>
        <w:tc>
          <w:tcPr>
            <w:tcW w:w="2177" w:type="dxa"/>
            <w:vAlign w:val="center"/>
          </w:tcPr>
          <w:p w14:paraId="3822631D" w14:textId="3922F245"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i/>
                <w:sz w:val="18"/>
                <w:szCs w:val="18"/>
                <w:lang w:eastAsia="en-US"/>
              </w:rPr>
              <w:t xml:space="preserve">………… uzupełnić </w:t>
            </w:r>
          </w:p>
        </w:tc>
        <w:tc>
          <w:tcPr>
            <w:tcW w:w="1782" w:type="dxa"/>
            <w:vAlign w:val="center"/>
          </w:tcPr>
          <w:p w14:paraId="14A64978" w14:textId="316CB022"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i/>
                <w:sz w:val="18"/>
                <w:szCs w:val="18"/>
                <w:lang w:eastAsia="en-US"/>
              </w:rPr>
              <w:t xml:space="preserve">………… uzupełnić </w:t>
            </w:r>
          </w:p>
        </w:tc>
      </w:tr>
      <w:tr w:rsidR="00EA3E79" w:rsidRPr="001638E3" w14:paraId="22C3B83F" w14:textId="4A5D2D2D" w:rsidTr="001638E3">
        <w:trPr>
          <w:trHeight w:val="850"/>
          <w:jc w:val="center"/>
        </w:trPr>
        <w:tc>
          <w:tcPr>
            <w:tcW w:w="509" w:type="dxa"/>
            <w:vAlign w:val="center"/>
          </w:tcPr>
          <w:p w14:paraId="20BD61A7" w14:textId="77777777" w:rsidR="00EA3E79" w:rsidRPr="001638E3" w:rsidRDefault="00EA3E79" w:rsidP="00EA3E79">
            <w:pPr>
              <w:spacing w:before="0"/>
              <w:jc w:val="center"/>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t>9</w:t>
            </w:r>
          </w:p>
        </w:tc>
        <w:tc>
          <w:tcPr>
            <w:tcW w:w="2573" w:type="dxa"/>
            <w:vAlign w:val="center"/>
          </w:tcPr>
          <w:p w14:paraId="1C580349" w14:textId="77777777" w:rsidR="00EA3E79" w:rsidRPr="001638E3" w:rsidRDefault="00EA3E79" w:rsidP="00EA3E79">
            <w:pPr>
              <w:spacing w:before="0"/>
              <w:jc w:val="left"/>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t xml:space="preserve">SAP CONNECTOR PER MANAGED PERSON 24X7 </w:t>
            </w:r>
            <w:r w:rsidRPr="001638E3">
              <w:rPr>
                <w:rFonts w:asciiTheme="minorHAnsi" w:eastAsia="Calibri" w:hAnsiTheme="minorHAnsi" w:cstheme="minorHAnsi"/>
                <w:bCs/>
                <w:i/>
                <w:sz w:val="18"/>
                <w:szCs w:val="18"/>
                <w:lang w:eastAsia="en-US"/>
              </w:rPr>
              <w:t>MAINTENANCE RENEWAL</w:t>
            </w:r>
            <w:r w:rsidRPr="001638E3">
              <w:rPr>
                <w:rFonts w:asciiTheme="minorHAnsi" w:eastAsia="Calibri" w:hAnsiTheme="minorHAnsi" w:cstheme="minorHAnsi"/>
                <w:b/>
                <w:bCs/>
                <w:i/>
                <w:sz w:val="18"/>
                <w:szCs w:val="18"/>
                <w:lang w:eastAsia="en-US"/>
              </w:rPr>
              <w:br/>
              <w:t>from 01-07-2024 to 30-06-2027</w:t>
            </w:r>
          </w:p>
        </w:tc>
        <w:tc>
          <w:tcPr>
            <w:tcW w:w="1095" w:type="dxa"/>
            <w:vAlign w:val="center"/>
          </w:tcPr>
          <w:p w14:paraId="7782C329" w14:textId="77777777" w:rsidR="00EA3E79" w:rsidRPr="001638E3" w:rsidRDefault="00EA3E79" w:rsidP="00EA3E79">
            <w:pPr>
              <w:spacing w:before="0"/>
              <w:jc w:val="center"/>
              <w:rPr>
                <w:rFonts w:asciiTheme="minorHAnsi" w:eastAsia="Calibri" w:hAnsiTheme="minorHAnsi" w:cstheme="minorHAnsi"/>
                <w:sz w:val="18"/>
                <w:szCs w:val="18"/>
                <w:lang w:eastAsia="en-US"/>
              </w:rPr>
            </w:pPr>
            <w:r w:rsidRPr="001638E3">
              <w:rPr>
                <w:rFonts w:asciiTheme="minorHAnsi" w:eastAsia="Calibri" w:hAnsiTheme="minorHAnsi" w:cstheme="minorHAnsi"/>
                <w:sz w:val="18"/>
                <w:szCs w:val="18"/>
                <w:lang w:eastAsia="en-US"/>
              </w:rPr>
              <w:t>SMP-VOL-PS-247</w:t>
            </w:r>
          </w:p>
        </w:tc>
        <w:tc>
          <w:tcPr>
            <w:tcW w:w="1782" w:type="dxa"/>
            <w:vAlign w:val="center"/>
          </w:tcPr>
          <w:p w14:paraId="6E85EC36" w14:textId="77777777"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b/>
                <w:sz w:val="18"/>
                <w:szCs w:val="18"/>
                <w:lang w:eastAsia="en-US"/>
              </w:rPr>
              <w:t>200</w:t>
            </w:r>
          </w:p>
        </w:tc>
        <w:tc>
          <w:tcPr>
            <w:tcW w:w="2177" w:type="dxa"/>
            <w:vAlign w:val="center"/>
          </w:tcPr>
          <w:p w14:paraId="4EC95179" w14:textId="0CB50B06"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i/>
                <w:sz w:val="18"/>
                <w:szCs w:val="18"/>
                <w:lang w:eastAsia="en-US"/>
              </w:rPr>
              <w:t xml:space="preserve">………… uzupełnić </w:t>
            </w:r>
          </w:p>
        </w:tc>
        <w:tc>
          <w:tcPr>
            <w:tcW w:w="1782" w:type="dxa"/>
            <w:vAlign w:val="center"/>
          </w:tcPr>
          <w:p w14:paraId="739AF41B" w14:textId="31ADCEB6" w:rsidR="00EA3E79" w:rsidRPr="001638E3" w:rsidRDefault="00EA3E79" w:rsidP="00EA3E79">
            <w:pPr>
              <w:spacing w:before="0"/>
              <w:jc w:val="center"/>
              <w:rPr>
                <w:rFonts w:asciiTheme="minorHAnsi" w:eastAsia="Calibri" w:hAnsiTheme="minorHAnsi" w:cstheme="minorHAnsi"/>
                <w:b/>
                <w:sz w:val="18"/>
                <w:szCs w:val="18"/>
                <w:lang w:eastAsia="en-US"/>
              </w:rPr>
            </w:pPr>
            <w:r w:rsidRPr="001638E3">
              <w:rPr>
                <w:rFonts w:asciiTheme="minorHAnsi" w:eastAsia="Calibri" w:hAnsiTheme="minorHAnsi" w:cstheme="minorHAnsi"/>
                <w:i/>
                <w:sz w:val="18"/>
                <w:szCs w:val="18"/>
                <w:lang w:eastAsia="en-US"/>
              </w:rPr>
              <w:t xml:space="preserve">………… uzupełnić </w:t>
            </w:r>
          </w:p>
        </w:tc>
      </w:tr>
      <w:tr w:rsidR="00EA3E79" w:rsidRPr="001638E3" w14:paraId="04EDBCCF" w14:textId="77777777" w:rsidTr="001638E3">
        <w:trPr>
          <w:trHeight w:val="850"/>
          <w:jc w:val="center"/>
        </w:trPr>
        <w:tc>
          <w:tcPr>
            <w:tcW w:w="8136" w:type="dxa"/>
            <w:gridSpan w:val="5"/>
            <w:vAlign w:val="center"/>
          </w:tcPr>
          <w:p w14:paraId="6E2F8ACD" w14:textId="083686EE" w:rsidR="00EA3E79" w:rsidRPr="001638E3" w:rsidRDefault="00EA3E79" w:rsidP="00E14B45">
            <w:pPr>
              <w:spacing w:before="0"/>
              <w:jc w:val="center"/>
              <w:rPr>
                <w:rFonts w:asciiTheme="minorHAnsi" w:eastAsia="Calibri" w:hAnsiTheme="minorHAnsi" w:cstheme="minorHAnsi"/>
                <w:i/>
                <w:sz w:val="18"/>
                <w:szCs w:val="18"/>
                <w:lang w:eastAsia="en-US"/>
              </w:rPr>
            </w:pPr>
            <w:r w:rsidRPr="001638E3">
              <w:rPr>
                <w:rFonts w:asciiTheme="minorHAnsi" w:hAnsiTheme="minorHAnsi" w:cstheme="minorHAnsi"/>
                <w:b/>
                <w:sz w:val="18"/>
                <w:szCs w:val="18"/>
              </w:rPr>
              <w:t>ŁĄCZNA CENA OFERTY NETTO (SUMA POZYCJI LP. 1-9)</w:t>
            </w:r>
          </w:p>
        </w:tc>
        <w:tc>
          <w:tcPr>
            <w:tcW w:w="1782" w:type="dxa"/>
            <w:vAlign w:val="center"/>
          </w:tcPr>
          <w:p w14:paraId="30ECBBCF" w14:textId="27AA7BC2" w:rsidR="00EA3E79" w:rsidRPr="001638E3" w:rsidRDefault="00EA3E79" w:rsidP="00EA3E79">
            <w:pPr>
              <w:spacing w:before="0"/>
              <w:jc w:val="center"/>
              <w:rPr>
                <w:rFonts w:asciiTheme="minorHAnsi" w:eastAsia="Calibri" w:hAnsiTheme="minorHAnsi" w:cstheme="minorHAnsi"/>
                <w:i/>
                <w:sz w:val="18"/>
                <w:szCs w:val="18"/>
                <w:lang w:eastAsia="en-US"/>
              </w:rPr>
            </w:pPr>
            <w:r w:rsidRPr="001638E3">
              <w:rPr>
                <w:rFonts w:asciiTheme="minorHAnsi" w:eastAsia="Calibri" w:hAnsiTheme="minorHAnsi" w:cstheme="minorHAnsi"/>
                <w:i/>
                <w:sz w:val="18"/>
                <w:szCs w:val="18"/>
                <w:lang w:eastAsia="en-US"/>
              </w:rPr>
              <w:t xml:space="preserve">………… uzupełnić </w:t>
            </w:r>
          </w:p>
        </w:tc>
      </w:tr>
    </w:tbl>
    <w:p w14:paraId="4DD304F9" w14:textId="77777777" w:rsidR="007045CE" w:rsidRPr="00764206" w:rsidRDefault="007045CE" w:rsidP="00871035">
      <w:pPr>
        <w:spacing w:before="0" w:line="276" w:lineRule="auto"/>
        <w:ind w:right="-34"/>
        <w:rPr>
          <w:rFonts w:asciiTheme="minorHAnsi" w:hAnsiTheme="minorHAnsi" w:cstheme="minorHAnsi"/>
          <w:sz w:val="20"/>
          <w:szCs w:val="20"/>
        </w:rPr>
      </w:pPr>
    </w:p>
    <w:p w14:paraId="4006AE9C" w14:textId="640E540D" w:rsidR="00E71FDA"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764206">
        <w:rPr>
          <w:rFonts w:asciiTheme="minorHAnsi" w:hAnsiTheme="minorHAnsi" w:cstheme="minorHAnsi"/>
          <w:sz w:val="20"/>
          <w:szCs w:val="20"/>
        </w:rPr>
        <w:t>Wykonamy</w:t>
      </w:r>
      <w:r w:rsidR="009E1B83" w:rsidRPr="00764206">
        <w:rPr>
          <w:rFonts w:asciiTheme="minorHAnsi" w:hAnsiTheme="minorHAnsi" w:cstheme="minorHAnsi"/>
          <w:sz w:val="20"/>
          <w:szCs w:val="20"/>
        </w:rPr>
        <w:t xml:space="preserve"> przedmiot zamówienia zgodnie z terminami wskazanymi w </w:t>
      </w:r>
      <w:r w:rsidRPr="00764206">
        <w:rPr>
          <w:rFonts w:asciiTheme="minorHAnsi" w:hAnsiTheme="minorHAnsi" w:cstheme="minorHAnsi"/>
          <w:sz w:val="20"/>
          <w:szCs w:val="20"/>
        </w:rPr>
        <w:t xml:space="preserve">rozdz. I pkt </w:t>
      </w:r>
      <w:r w:rsidR="00FA14E7" w:rsidRPr="00764206">
        <w:rPr>
          <w:rFonts w:asciiTheme="minorHAnsi" w:hAnsiTheme="minorHAnsi" w:cstheme="minorHAnsi"/>
          <w:sz w:val="20"/>
          <w:szCs w:val="20"/>
        </w:rPr>
        <w:t>5</w:t>
      </w:r>
      <w:r w:rsidRPr="00764206">
        <w:rPr>
          <w:rFonts w:asciiTheme="minorHAnsi" w:hAnsiTheme="minorHAnsi" w:cstheme="minorHAnsi"/>
          <w:sz w:val="20"/>
          <w:szCs w:val="20"/>
        </w:rPr>
        <w:t xml:space="preserve"> WZ.</w:t>
      </w:r>
    </w:p>
    <w:p w14:paraId="28F6B91D" w14:textId="77777777" w:rsidR="00D6213B" w:rsidRPr="00764206"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764206">
        <w:rPr>
          <w:rFonts w:asciiTheme="minorHAnsi" w:hAnsiTheme="minorHAnsi" w:cstheme="minorHAnsi"/>
          <w:iCs/>
          <w:sz w:val="20"/>
          <w:szCs w:val="20"/>
        </w:rPr>
        <w:t>Oświadczam(y), że:</w:t>
      </w:r>
    </w:p>
    <w:p w14:paraId="13C4E187" w14:textId="7E578FC8" w:rsidR="00B2372D" w:rsidRPr="00764206" w:rsidRDefault="00AE00EF" w:rsidP="00B2372D">
      <w:pPr>
        <w:pStyle w:val="Akapitzlist"/>
        <w:numPr>
          <w:ilvl w:val="0"/>
          <w:numId w:val="18"/>
        </w:numPr>
        <w:spacing w:after="0"/>
        <w:jc w:val="both"/>
        <w:rPr>
          <w:rFonts w:asciiTheme="minorHAnsi" w:hAnsiTheme="minorHAnsi" w:cstheme="minorHAnsi"/>
          <w:sz w:val="20"/>
          <w:szCs w:val="20"/>
        </w:rPr>
      </w:pPr>
      <w:r w:rsidRPr="00764206">
        <w:rPr>
          <w:rFonts w:asciiTheme="minorHAnsi" w:hAnsiTheme="minorHAnsi" w:cstheme="minorHAnsi"/>
          <w:sz w:val="20"/>
          <w:szCs w:val="20"/>
        </w:rPr>
        <w:t>jestem(</w:t>
      </w:r>
      <w:proofErr w:type="spellStart"/>
      <w:r w:rsidRPr="00764206">
        <w:rPr>
          <w:rFonts w:asciiTheme="minorHAnsi" w:hAnsiTheme="minorHAnsi" w:cstheme="minorHAnsi"/>
          <w:sz w:val="20"/>
          <w:szCs w:val="20"/>
        </w:rPr>
        <w:t>śmy</w:t>
      </w:r>
      <w:proofErr w:type="spellEnd"/>
      <w:r w:rsidRPr="00764206">
        <w:rPr>
          <w:rFonts w:asciiTheme="minorHAnsi" w:hAnsiTheme="minorHAnsi" w:cstheme="minorHAnsi"/>
          <w:sz w:val="20"/>
          <w:szCs w:val="20"/>
        </w:rPr>
        <w:t xml:space="preserve">) związany(i) niniejszą </w:t>
      </w:r>
      <w:r w:rsidR="00220350" w:rsidRPr="00764206">
        <w:rPr>
          <w:rFonts w:asciiTheme="minorHAnsi" w:hAnsiTheme="minorHAnsi" w:cstheme="minorHAnsi"/>
          <w:sz w:val="20"/>
          <w:szCs w:val="20"/>
        </w:rPr>
        <w:t>o</w:t>
      </w:r>
      <w:r w:rsidRPr="00764206">
        <w:rPr>
          <w:rFonts w:asciiTheme="minorHAnsi" w:hAnsiTheme="minorHAnsi" w:cstheme="minorHAnsi"/>
          <w:sz w:val="20"/>
          <w:szCs w:val="20"/>
        </w:rPr>
        <w:t xml:space="preserve">fertą przez okres </w:t>
      </w:r>
      <w:r w:rsidR="001F4C22" w:rsidRPr="00764206">
        <w:rPr>
          <w:rFonts w:asciiTheme="minorHAnsi" w:hAnsiTheme="minorHAnsi" w:cstheme="minorHAnsi"/>
          <w:b/>
          <w:sz w:val="20"/>
          <w:szCs w:val="20"/>
        </w:rPr>
        <w:t>9</w:t>
      </w:r>
      <w:r w:rsidR="00D8676E" w:rsidRPr="00764206">
        <w:rPr>
          <w:rFonts w:asciiTheme="minorHAnsi" w:hAnsiTheme="minorHAnsi" w:cstheme="minorHAnsi"/>
          <w:b/>
          <w:sz w:val="20"/>
          <w:szCs w:val="20"/>
        </w:rPr>
        <w:t>0</w:t>
      </w:r>
      <w:r w:rsidR="00D8676E" w:rsidRPr="00764206">
        <w:rPr>
          <w:rFonts w:asciiTheme="minorHAnsi" w:hAnsiTheme="minorHAnsi" w:cstheme="minorHAnsi"/>
          <w:b/>
          <w:bCs/>
          <w:sz w:val="20"/>
          <w:szCs w:val="20"/>
        </w:rPr>
        <w:t xml:space="preserve"> </w:t>
      </w:r>
      <w:r w:rsidRPr="00764206">
        <w:rPr>
          <w:rFonts w:asciiTheme="minorHAnsi" w:hAnsiTheme="minorHAnsi" w:cstheme="minorHAnsi"/>
          <w:b/>
          <w:bCs/>
          <w:sz w:val="20"/>
          <w:szCs w:val="20"/>
        </w:rPr>
        <w:t>dni</w:t>
      </w:r>
      <w:r w:rsidRPr="00764206">
        <w:rPr>
          <w:rFonts w:asciiTheme="minorHAnsi" w:hAnsiTheme="minorHAnsi" w:cstheme="minorHAnsi"/>
          <w:sz w:val="20"/>
          <w:szCs w:val="20"/>
        </w:rPr>
        <w:t xml:space="preserve"> od upływu terminu składania </w:t>
      </w:r>
      <w:r w:rsidR="00C5090F" w:rsidRPr="00764206">
        <w:rPr>
          <w:rFonts w:asciiTheme="minorHAnsi" w:hAnsiTheme="minorHAnsi" w:cstheme="minorHAnsi"/>
          <w:sz w:val="20"/>
          <w:szCs w:val="20"/>
        </w:rPr>
        <w:t>o</w:t>
      </w:r>
      <w:r w:rsidRPr="00764206">
        <w:rPr>
          <w:rFonts w:asciiTheme="minorHAnsi" w:hAnsiTheme="minorHAnsi" w:cstheme="minorHAnsi"/>
          <w:sz w:val="20"/>
          <w:szCs w:val="20"/>
        </w:rPr>
        <w:t>fert,</w:t>
      </w:r>
    </w:p>
    <w:p w14:paraId="60DDB589" w14:textId="7FEB2255" w:rsidR="00B23511" w:rsidRPr="00764206" w:rsidRDefault="00B23511" w:rsidP="003C3C7B">
      <w:pPr>
        <w:pStyle w:val="Akapitzlist"/>
        <w:numPr>
          <w:ilvl w:val="0"/>
          <w:numId w:val="18"/>
        </w:numPr>
        <w:spacing w:after="0"/>
        <w:jc w:val="both"/>
        <w:rPr>
          <w:rFonts w:asciiTheme="minorHAnsi" w:hAnsiTheme="minorHAnsi" w:cstheme="minorHAnsi"/>
          <w:sz w:val="20"/>
          <w:szCs w:val="20"/>
        </w:rPr>
      </w:pPr>
      <w:r w:rsidRPr="00764206">
        <w:rPr>
          <w:rFonts w:asciiTheme="minorHAnsi" w:hAnsiTheme="minorHAnsi" w:cstheme="minorHAnsi"/>
          <w:sz w:val="20"/>
          <w:szCs w:val="20"/>
        </w:rPr>
        <w:t>zamówienie wykonam(y)</w:t>
      </w:r>
      <w:r w:rsidR="004F1E46">
        <w:rPr>
          <w:rFonts w:asciiTheme="minorHAnsi" w:hAnsiTheme="minorHAnsi" w:cstheme="minorHAnsi"/>
          <w:sz w:val="20"/>
          <w:szCs w:val="20"/>
        </w:rPr>
        <w:t xml:space="preserve"> samodzielnie,</w:t>
      </w:r>
    </w:p>
    <w:p w14:paraId="6AC50591" w14:textId="4EE23FFC" w:rsidR="00B2372D" w:rsidRPr="00764206" w:rsidRDefault="00B2372D" w:rsidP="003C3C7B">
      <w:pPr>
        <w:pStyle w:val="Akapitzlist"/>
        <w:numPr>
          <w:ilvl w:val="0"/>
          <w:numId w:val="18"/>
        </w:numPr>
        <w:spacing w:after="0"/>
        <w:jc w:val="both"/>
        <w:rPr>
          <w:rFonts w:asciiTheme="minorHAnsi" w:hAnsiTheme="minorHAnsi" w:cstheme="minorHAnsi"/>
          <w:sz w:val="20"/>
          <w:szCs w:val="20"/>
        </w:rPr>
      </w:pPr>
      <w:r w:rsidRPr="00764206">
        <w:rPr>
          <w:rFonts w:asciiTheme="minorHAnsi" w:hAnsiTheme="minorHAnsi" w:cstheme="minorHAnsi"/>
          <w:sz w:val="20"/>
          <w:szCs w:val="20"/>
        </w:rPr>
        <w:t>otrzymałem(liśmy) wszelkie informacje konieczne do przygotowania oferty,</w:t>
      </w:r>
    </w:p>
    <w:p w14:paraId="7392B118" w14:textId="77777777" w:rsidR="00C26715" w:rsidRPr="00764206" w:rsidRDefault="007D3A1F" w:rsidP="003C3C7B">
      <w:pPr>
        <w:pStyle w:val="Akapitzlist"/>
        <w:numPr>
          <w:ilvl w:val="0"/>
          <w:numId w:val="18"/>
        </w:numPr>
        <w:spacing w:after="0"/>
        <w:jc w:val="both"/>
        <w:rPr>
          <w:rFonts w:asciiTheme="minorHAnsi" w:hAnsiTheme="minorHAnsi" w:cstheme="minorHAnsi"/>
          <w:sz w:val="20"/>
          <w:szCs w:val="20"/>
        </w:rPr>
      </w:pPr>
      <w:r w:rsidRPr="00764206">
        <w:rPr>
          <w:rFonts w:asciiTheme="minorHAnsi" w:hAnsiTheme="minorHAnsi" w:cstheme="minorHAnsi"/>
          <w:sz w:val="20"/>
          <w:szCs w:val="20"/>
        </w:rPr>
        <w:t>wyrażamy zgodę na wprowadzenie skanu naszej oferty do Platformy Zakupowej Zamawiającego,</w:t>
      </w:r>
    </w:p>
    <w:p w14:paraId="3B3672BE" w14:textId="15DB8368" w:rsidR="00C26715" w:rsidRPr="00764206" w:rsidRDefault="007D3A1F" w:rsidP="003C3C7B">
      <w:pPr>
        <w:pStyle w:val="Akapitzlist"/>
        <w:numPr>
          <w:ilvl w:val="0"/>
          <w:numId w:val="18"/>
        </w:numPr>
        <w:spacing w:after="0"/>
        <w:jc w:val="both"/>
        <w:rPr>
          <w:rFonts w:asciiTheme="minorHAnsi" w:hAnsiTheme="minorHAnsi" w:cstheme="minorHAnsi"/>
          <w:sz w:val="20"/>
          <w:szCs w:val="20"/>
        </w:rPr>
      </w:pPr>
      <w:r w:rsidRPr="00764206">
        <w:rPr>
          <w:rFonts w:asciiTheme="minorHAnsi" w:hAnsiTheme="minorHAnsi" w:cstheme="minorHAnsi"/>
          <w:sz w:val="20"/>
          <w:szCs w:val="20"/>
        </w:rPr>
        <w:t>akceptuję(</w:t>
      </w:r>
      <w:proofErr w:type="spellStart"/>
      <w:r w:rsidRPr="00764206">
        <w:rPr>
          <w:rFonts w:asciiTheme="minorHAnsi" w:hAnsiTheme="minorHAnsi" w:cstheme="minorHAnsi"/>
          <w:sz w:val="20"/>
          <w:szCs w:val="20"/>
        </w:rPr>
        <w:t>emy</w:t>
      </w:r>
      <w:proofErr w:type="spellEnd"/>
      <w:r w:rsidRPr="00764206">
        <w:rPr>
          <w:rFonts w:asciiTheme="minorHAnsi" w:hAnsiTheme="minorHAnsi" w:cstheme="minorHAnsi"/>
          <w:sz w:val="20"/>
          <w:szCs w:val="20"/>
        </w:rPr>
        <w:t>) treść Warunków Zamówienia i w razie wybrania mojej (naszej) oferty zobowiązuję(</w:t>
      </w:r>
      <w:proofErr w:type="spellStart"/>
      <w:r w:rsidRPr="00764206">
        <w:rPr>
          <w:rFonts w:asciiTheme="minorHAnsi" w:hAnsiTheme="minorHAnsi" w:cstheme="minorHAnsi"/>
          <w:sz w:val="20"/>
          <w:szCs w:val="20"/>
        </w:rPr>
        <w:t>emy</w:t>
      </w:r>
      <w:proofErr w:type="spellEnd"/>
      <w:r w:rsidRPr="00764206">
        <w:rPr>
          <w:rFonts w:asciiTheme="minorHAnsi" w:hAnsiTheme="minorHAnsi" w:cstheme="minorHAnsi"/>
          <w:sz w:val="20"/>
          <w:szCs w:val="20"/>
        </w:rPr>
        <w:t xml:space="preserve">) się do podpisania Umowy, zgodnej z projektem stanowiącym </w:t>
      </w:r>
      <w:r w:rsidRPr="00764206">
        <w:rPr>
          <w:rFonts w:asciiTheme="minorHAnsi" w:hAnsiTheme="minorHAnsi" w:cstheme="minorHAnsi"/>
          <w:b/>
          <w:sz w:val="20"/>
          <w:szCs w:val="20"/>
        </w:rPr>
        <w:t xml:space="preserve">Załącznik nr </w:t>
      </w:r>
      <w:r w:rsidR="00664C7D" w:rsidRPr="00764206">
        <w:rPr>
          <w:rFonts w:asciiTheme="minorHAnsi" w:hAnsiTheme="minorHAnsi" w:cstheme="minorHAnsi"/>
          <w:b/>
          <w:sz w:val="20"/>
          <w:szCs w:val="20"/>
        </w:rPr>
        <w:t>8</w:t>
      </w:r>
      <w:r w:rsidR="009D3F36" w:rsidRPr="00764206">
        <w:rPr>
          <w:rFonts w:asciiTheme="minorHAnsi" w:hAnsiTheme="minorHAnsi" w:cstheme="minorHAnsi"/>
          <w:b/>
          <w:sz w:val="20"/>
          <w:szCs w:val="20"/>
        </w:rPr>
        <w:t xml:space="preserve"> </w:t>
      </w:r>
      <w:r w:rsidRPr="00764206">
        <w:rPr>
          <w:rFonts w:asciiTheme="minorHAnsi" w:hAnsiTheme="minorHAnsi" w:cstheme="minorHAnsi"/>
          <w:b/>
          <w:sz w:val="20"/>
          <w:szCs w:val="20"/>
        </w:rPr>
        <w:t>do Warunków Zamówienia</w:t>
      </w:r>
      <w:r w:rsidRPr="00764206">
        <w:rPr>
          <w:rFonts w:asciiTheme="minorHAnsi" w:hAnsiTheme="minorHAnsi" w:cstheme="minorHAnsi"/>
          <w:sz w:val="20"/>
          <w:szCs w:val="20"/>
        </w:rPr>
        <w:t>,</w:t>
      </w:r>
    </w:p>
    <w:p w14:paraId="728A4782" w14:textId="77777777" w:rsidR="00C26715" w:rsidRPr="00764206" w:rsidRDefault="007D3A1F" w:rsidP="003C3C7B">
      <w:pPr>
        <w:pStyle w:val="Akapitzlist"/>
        <w:numPr>
          <w:ilvl w:val="0"/>
          <w:numId w:val="18"/>
        </w:numPr>
        <w:spacing w:after="0"/>
        <w:jc w:val="both"/>
        <w:rPr>
          <w:rFonts w:asciiTheme="minorHAnsi" w:hAnsiTheme="minorHAnsi" w:cstheme="minorHAnsi"/>
          <w:sz w:val="20"/>
          <w:szCs w:val="20"/>
        </w:rPr>
      </w:pPr>
      <w:r w:rsidRPr="00764206">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764206" w:rsidRDefault="007D3A1F" w:rsidP="003C3C7B">
      <w:pPr>
        <w:pStyle w:val="Akapitzlist"/>
        <w:numPr>
          <w:ilvl w:val="0"/>
          <w:numId w:val="18"/>
        </w:numPr>
        <w:spacing w:after="0"/>
        <w:jc w:val="both"/>
        <w:rPr>
          <w:rFonts w:asciiTheme="minorHAnsi" w:hAnsiTheme="minorHAnsi" w:cstheme="minorHAnsi"/>
          <w:sz w:val="20"/>
          <w:szCs w:val="20"/>
        </w:rPr>
      </w:pPr>
      <w:r w:rsidRPr="00764206">
        <w:rPr>
          <w:rFonts w:asciiTheme="minorHAnsi" w:hAnsiTheme="minorHAnsi" w:cstheme="minorHAnsi"/>
          <w:sz w:val="20"/>
          <w:szCs w:val="20"/>
        </w:rPr>
        <w:t>zapoznałem(liśmy) się z postanowieniami kodeksu postępowania dla dostawców i partnerów biznesowych Grupy ENEA dostępnymi pod adresem</w:t>
      </w:r>
      <w:r w:rsidR="00B86F9C" w:rsidRPr="00764206">
        <w:rPr>
          <w:rFonts w:asciiTheme="minorHAnsi" w:hAnsiTheme="minorHAnsi" w:cstheme="minorHAnsi"/>
          <w:sz w:val="20"/>
          <w:szCs w:val="20"/>
        </w:rPr>
        <w:t xml:space="preserve"> </w:t>
      </w:r>
      <w:hyperlink r:id="rId12" w:history="1">
        <w:r w:rsidR="00B86F9C" w:rsidRPr="00764206">
          <w:rPr>
            <w:rStyle w:val="Hipercze"/>
            <w:rFonts w:asciiTheme="minorHAnsi" w:hAnsiTheme="minorHAnsi" w:cstheme="minorHAnsi"/>
            <w:sz w:val="20"/>
            <w:szCs w:val="20"/>
          </w:rPr>
          <w:t>https://www.enea.pl/pl/grupaenea/compliance/kodeks-kontrahentow</w:t>
        </w:r>
      </w:hyperlink>
      <w:r w:rsidR="00B86F9C" w:rsidRPr="00764206">
        <w:rPr>
          <w:rFonts w:asciiTheme="minorHAnsi" w:hAnsiTheme="minorHAnsi" w:cstheme="minorHAnsi"/>
          <w:sz w:val="20"/>
          <w:szCs w:val="20"/>
        </w:rPr>
        <w:t xml:space="preserve"> </w:t>
      </w:r>
      <w:r w:rsidRPr="00764206">
        <w:rPr>
          <w:rFonts w:asciiTheme="minorHAnsi" w:hAnsiTheme="minorHAnsi" w:cstheme="minorHAnsi"/>
          <w:sz w:val="20"/>
          <w:szCs w:val="20"/>
        </w:rPr>
        <w:t>oraz zobowiązuję(</w:t>
      </w:r>
      <w:proofErr w:type="spellStart"/>
      <w:r w:rsidRPr="00764206">
        <w:rPr>
          <w:rFonts w:asciiTheme="minorHAnsi" w:hAnsiTheme="minorHAnsi" w:cstheme="minorHAnsi"/>
          <w:sz w:val="20"/>
          <w:szCs w:val="20"/>
        </w:rPr>
        <w:t>emy</w:t>
      </w:r>
      <w:proofErr w:type="spellEnd"/>
      <w:r w:rsidRPr="00764206">
        <w:rPr>
          <w:rFonts w:asciiTheme="minorHAnsi" w:hAnsiTheme="minorHAnsi" w:cstheme="minorHAnsi"/>
          <w:sz w:val="20"/>
          <w:szCs w:val="20"/>
        </w:rPr>
        <w:t xml:space="preserve">) się do ich przestrzegania, </w:t>
      </w:r>
    </w:p>
    <w:p w14:paraId="346007E6" w14:textId="0A488AB7" w:rsidR="007D3A1F" w:rsidRPr="00764206" w:rsidRDefault="007D3A1F" w:rsidP="003C3C7B">
      <w:pPr>
        <w:pStyle w:val="Akapitzlist"/>
        <w:numPr>
          <w:ilvl w:val="0"/>
          <w:numId w:val="18"/>
        </w:numPr>
        <w:spacing w:after="0"/>
        <w:jc w:val="both"/>
        <w:rPr>
          <w:rFonts w:asciiTheme="minorHAnsi" w:hAnsiTheme="minorHAnsi" w:cstheme="minorHAnsi"/>
          <w:sz w:val="20"/>
          <w:szCs w:val="20"/>
        </w:rPr>
      </w:pPr>
      <w:r w:rsidRPr="00764206">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764206" w:rsidRDefault="007D3A1F" w:rsidP="003C3C7B">
      <w:pPr>
        <w:pStyle w:val="Akapitzlist"/>
        <w:numPr>
          <w:ilvl w:val="0"/>
          <w:numId w:val="18"/>
        </w:numPr>
        <w:spacing w:after="0"/>
        <w:jc w:val="both"/>
        <w:rPr>
          <w:rFonts w:asciiTheme="minorHAnsi" w:hAnsiTheme="minorHAnsi" w:cstheme="minorHAnsi"/>
          <w:sz w:val="20"/>
          <w:szCs w:val="20"/>
        </w:rPr>
      </w:pPr>
      <w:r w:rsidRPr="00764206">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764206" w:rsidRDefault="007D3A1F" w:rsidP="003D3A2E">
      <w:pPr>
        <w:spacing w:before="0" w:line="276" w:lineRule="auto"/>
        <w:ind w:left="720"/>
        <w:rPr>
          <w:rFonts w:asciiTheme="minorHAnsi" w:hAnsiTheme="minorHAnsi" w:cstheme="minorHAnsi"/>
          <w:sz w:val="20"/>
          <w:szCs w:val="20"/>
        </w:rPr>
      </w:pPr>
      <w:r w:rsidRPr="00764206">
        <w:rPr>
          <w:rFonts w:asciiTheme="minorHAnsi" w:hAnsiTheme="minorHAnsi" w:cstheme="minorHAnsi"/>
          <w:sz w:val="20"/>
          <w:szCs w:val="20"/>
        </w:rPr>
        <w:fldChar w:fldCharType="begin">
          <w:ffData>
            <w:name w:val="Wybór1"/>
            <w:enabled/>
            <w:calcOnExit w:val="0"/>
            <w:checkBox>
              <w:sizeAuto/>
              <w:default w:val="0"/>
            </w:checkBox>
          </w:ffData>
        </w:fldChar>
      </w:r>
      <w:r w:rsidRPr="00764206">
        <w:rPr>
          <w:rFonts w:asciiTheme="minorHAnsi" w:hAnsiTheme="minorHAnsi" w:cstheme="minorHAnsi"/>
          <w:sz w:val="20"/>
          <w:szCs w:val="20"/>
        </w:rPr>
        <w:instrText xml:space="preserve"> FORMCHECKBOX </w:instrText>
      </w:r>
      <w:r w:rsidR="00E04332">
        <w:rPr>
          <w:rFonts w:asciiTheme="minorHAnsi" w:hAnsiTheme="minorHAnsi" w:cstheme="minorHAnsi"/>
          <w:sz w:val="20"/>
          <w:szCs w:val="20"/>
        </w:rPr>
      </w:r>
      <w:r w:rsidR="00E04332">
        <w:rPr>
          <w:rFonts w:asciiTheme="minorHAnsi" w:hAnsiTheme="minorHAnsi" w:cstheme="minorHAnsi"/>
          <w:sz w:val="20"/>
          <w:szCs w:val="20"/>
        </w:rPr>
        <w:fldChar w:fldCharType="separate"/>
      </w:r>
      <w:r w:rsidRPr="00764206">
        <w:rPr>
          <w:rFonts w:asciiTheme="minorHAnsi" w:hAnsiTheme="minorHAnsi" w:cstheme="minorHAnsi"/>
          <w:sz w:val="20"/>
          <w:szCs w:val="20"/>
        </w:rPr>
        <w:fldChar w:fldCharType="end"/>
      </w:r>
      <w:r w:rsidRPr="00764206">
        <w:rPr>
          <w:rFonts w:asciiTheme="minorHAnsi" w:hAnsiTheme="minorHAnsi" w:cstheme="minorHAnsi"/>
          <w:sz w:val="20"/>
          <w:szCs w:val="20"/>
        </w:rPr>
        <w:t xml:space="preserve"> tak / </w:t>
      </w:r>
      <w:r w:rsidRPr="00764206">
        <w:rPr>
          <w:rFonts w:asciiTheme="minorHAnsi" w:hAnsiTheme="minorHAnsi" w:cstheme="minorHAnsi"/>
          <w:sz w:val="20"/>
          <w:szCs w:val="20"/>
        </w:rPr>
        <w:fldChar w:fldCharType="begin">
          <w:ffData>
            <w:name w:val="Wybór2"/>
            <w:enabled/>
            <w:calcOnExit w:val="0"/>
            <w:checkBox>
              <w:sizeAuto/>
              <w:default w:val="0"/>
            </w:checkBox>
          </w:ffData>
        </w:fldChar>
      </w:r>
      <w:r w:rsidRPr="00764206">
        <w:rPr>
          <w:rFonts w:asciiTheme="minorHAnsi" w:hAnsiTheme="minorHAnsi" w:cstheme="minorHAnsi"/>
          <w:sz w:val="20"/>
          <w:szCs w:val="20"/>
        </w:rPr>
        <w:instrText xml:space="preserve"> FORMCHECKBOX </w:instrText>
      </w:r>
      <w:r w:rsidR="00E04332">
        <w:rPr>
          <w:rFonts w:asciiTheme="minorHAnsi" w:hAnsiTheme="minorHAnsi" w:cstheme="minorHAnsi"/>
          <w:sz w:val="20"/>
          <w:szCs w:val="20"/>
        </w:rPr>
      </w:r>
      <w:r w:rsidR="00E04332">
        <w:rPr>
          <w:rFonts w:asciiTheme="minorHAnsi" w:hAnsiTheme="minorHAnsi" w:cstheme="minorHAnsi"/>
          <w:sz w:val="20"/>
          <w:szCs w:val="20"/>
        </w:rPr>
        <w:fldChar w:fldCharType="separate"/>
      </w:r>
      <w:r w:rsidRPr="00764206">
        <w:rPr>
          <w:rFonts w:asciiTheme="minorHAnsi" w:hAnsiTheme="minorHAnsi" w:cstheme="minorHAnsi"/>
          <w:sz w:val="20"/>
          <w:szCs w:val="20"/>
        </w:rPr>
        <w:fldChar w:fldCharType="end"/>
      </w:r>
      <w:r w:rsidRPr="00764206">
        <w:rPr>
          <w:rFonts w:asciiTheme="minorHAnsi" w:hAnsiTheme="minorHAnsi" w:cstheme="minorHAnsi"/>
          <w:sz w:val="20"/>
          <w:szCs w:val="20"/>
        </w:rPr>
        <w:t xml:space="preserve"> nie</w:t>
      </w:r>
    </w:p>
    <w:p w14:paraId="009ABC80" w14:textId="77777777" w:rsidR="007D3A1F" w:rsidRPr="00764206" w:rsidRDefault="007D3A1F" w:rsidP="003C3C7B">
      <w:pPr>
        <w:pStyle w:val="Akapitzlist"/>
        <w:numPr>
          <w:ilvl w:val="0"/>
          <w:numId w:val="18"/>
        </w:numPr>
        <w:spacing w:after="0"/>
        <w:jc w:val="both"/>
        <w:rPr>
          <w:rFonts w:asciiTheme="minorHAnsi" w:hAnsiTheme="minorHAnsi" w:cstheme="minorHAnsi"/>
          <w:sz w:val="20"/>
          <w:szCs w:val="20"/>
        </w:rPr>
      </w:pPr>
      <w:r w:rsidRPr="00764206">
        <w:rPr>
          <w:rFonts w:asciiTheme="minorHAnsi" w:hAnsiTheme="minorHAnsi" w:cstheme="minorHAnsi"/>
          <w:sz w:val="20"/>
          <w:szCs w:val="20"/>
        </w:rPr>
        <w:t>osobą uprawnioną do udzielania wyjaśnień Zamawiającemu w imieniu Wykonawcy jest:</w:t>
      </w:r>
    </w:p>
    <w:p w14:paraId="68D78AD8" w14:textId="29EA1341" w:rsidR="00A46244" w:rsidRPr="00764206" w:rsidRDefault="007D3A1F" w:rsidP="003D3A2E">
      <w:pPr>
        <w:pStyle w:val="Akapitzlist"/>
        <w:spacing w:after="0"/>
        <w:ind w:left="714"/>
        <w:jc w:val="both"/>
        <w:rPr>
          <w:rFonts w:asciiTheme="minorHAnsi" w:hAnsiTheme="minorHAnsi" w:cstheme="minorHAnsi"/>
          <w:iCs/>
          <w:sz w:val="20"/>
          <w:szCs w:val="20"/>
        </w:rPr>
      </w:pPr>
      <w:r w:rsidRPr="00764206">
        <w:rPr>
          <w:rFonts w:asciiTheme="minorHAnsi" w:hAnsiTheme="minorHAnsi" w:cstheme="minorHAnsi"/>
          <w:iCs/>
          <w:sz w:val="20"/>
          <w:szCs w:val="20"/>
        </w:rPr>
        <w:t>Pan(i) …………………………………………..………. , tel.: …………………………………………….. e-mail: …………………………....</w:t>
      </w:r>
    </w:p>
    <w:p w14:paraId="5400DB0E" w14:textId="7D36B80F" w:rsidR="002E7DB3" w:rsidRPr="00764206" w:rsidRDefault="003B17F3" w:rsidP="003C3C7B">
      <w:pPr>
        <w:pStyle w:val="Akapitzlist"/>
        <w:numPr>
          <w:ilvl w:val="0"/>
          <w:numId w:val="18"/>
        </w:numPr>
        <w:spacing w:after="0"/>
        <w:jc w:val="both"/>
        <w:rPr>
          <w:rFonts w:asciiTheme="minorHAnsi" w:hAnsiTheme="minorHAnsi" w:cstheme="minorHAnsi"/>
          <w:iCs/>
          <w:sz w:val="20"/>
          <w:szCs w:val="20"/>
        </w:rPr>
      </w:pPr>
      <w:r w:rsidRPr="00764206">
        <w:rPr>
          <w:rFonts w:asciiTheme="minorHAnsi" w:hAnsiTheme="minorHAnsi" w:cstheme="minorHAnsi"/>
          <w:sz w:val="20"/>
          <w:szCs w:val="20"/>
          <w:lang w:eastAsia="pl-PL"/>
        </w:rPr>
        <w:t>informacje o aukcji elektronicznej należy przesłać na adres e-mail: ………………….…….……...</w:t>
      </w:r>
    </w:p>
    <w:p w14:paraId="37401062" w14:textId="405B6B3A" w:rsidR="00B2372D" w:rsidRDefault="00B2372D" w:rsidP="001B118A">
      <w:pPr>
        <w:pStyle w:val="Akapitzlist"/>
        <w:spacing w:after="0"/>
        <w:jc w:val="both"/>
        <w:rPr>
          <w:rFonts w:asciiTheme="minorHAnsi" w:hAnsiTheme="minorHAnsi" w:cstheme="minorHAnsi"/>
          <w:b/>
          <w:bCs/>
          <w:color w:val="FF0000"/>
          <w:sz w:val="20"/>
          <w:szCs w:val="20"/>
          <w:lang w:eastAsia="pl-PL"/>
        </w:rPr>
      </w:pPr>
      <w:r w:rsidRPr="00764206">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25D18611" w:rsidR="00FA14E7" w:rsidRPr="00764206" w:rsidRDefault="00FA14E7" w:rsidP="003C3C7B">
      <w:pPr>
        <w:pStyle w:val="Akapitzlist"/>
        <w:numPr>
          <w:ilvl w:val="0"/>
          <w:numId w:val="18"/>
        </w:numPr>
        <w:spacing w:after="0"/>
        <w:jc w:val="both"/>
        <w:rPr>
          <w:rFonts w:asciiTheme="minorHAnsi" w:hAnsiTheme="minorHAnsi" w:cstheme="minorHAnsi"/>
          <w:sz w:val="20"/>
          <w:szCs w:val="20"/>
        </w:rPr>
      </w:pPr>
      <w:r w:rsidRPr="00764206">
        <w:rPr>
          <w:rFonts w:asciiTheme="minorHAnsi" w:hAnsiTheme="minorHAnsi" w:cstheme="minorHAnsi"/>
          <w:b/>
          <w:sz w:val="20"/>
          <w:szCs w:val="20"/>
        </w:rPr>
        <w:t>Dane osobowe reprezentantów, koordynatorów i personelu Zamawiającego</w:t>
      </w:r>
      <w:r w:rsidRPr="00764206">
        <w:rPr>
          <w:rFonts w:asciiTheme="minorHAnsi" w:hAnsiTheme="minorHAnsi" w:cstheme="minorHAnsi"/>
          <w:sz w:val="20"/>
          <w:szCs w:val="20"/>
        </w:rPr>
        <w:t xml:space="preserve"> </w:t>
      </w:r>
      <w:r w:rsidRPr="00764206">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w:t>
      </w:r>
      <w:r w:rsidR="00871035">
        <w:rPr>
          <w:rFonts w:asciiTheme="minorHAnsi" w:hAnsiTheme="minorHAnsi" w:cstheme="minorHAnsi"/>
          <w:b/>
          <w:sz w:val="20"/>
          <w:szCs w:val="20"/>
        </w:rPr>
        <w:br/>
      </w:r>
      <w:r w:rsidRPr="00764206">
        <w:rPr>
          <w:rFonts w:asciiTheme="minorHAnsi" w:hAnsiTheme="minorHAnsi" w:cstheme="minorHAnsi"/>
          <w:b/>
          <w:sz w:val="20"/>
          <w:szCs w:val="20"/>
        </w:rPr>
        <w:t>z klauzulą informacyjną Wykonawcy</w:t>
      </w:r>
      <w:r w:rsidRPr="00764206">
        <w:rPr>
          <w:rFonts w:asciiTheme="minorHAnsi" w:hAnsiTheme="minorHAnsi" w:cstheme="minorHAnsi"/>
          <w:sz w:val="20"/>
          <w:szCs w:val="20"/>
        </w:rPr>
        <w:t>, której treś</w:t>
      </w:r>
      <w:r w:rsidR="008320EA">
        <w:rPr>
          <w:rFonts w:asciiTheme="minorHAnsi" w:hAnsiTheme="minorHAnsi" w:cstheme="minorHAnsi"/>
          <w:sz w:val="20"/>
          <w:szCs w:val="20"/>
        </w:rPr>
        <w:t xml:space="preserve">ć </w:t>
      </w:r>
      <w:r w:rsidR="008320EA" w:rsidRPr="00C853A4">
        <w:rPr>
          <w:rFonts w:asciiTheme="minorHAnsi" w:hAnsiTheme="minorHAnsi" w:cstheme="minorHAnsi"/>
          <w:i/>
          <w:sz w:val="20"/>
          <w:szCs w:val="20"/>
        </w:rPr>
        <w:t>( wybrać znakiem x odpowiednią opcję i przekazać klauzulę zgodnie z wyborem)</w:t>
      </w:r>
      <w:r w:rsidRPr="00C853A4">
        <w:rPr>
          <w:rFonts w:asciiTheme="minorHAnsi" w:hAnsiTheme="minorHAnsi" w:cstheme="minorHAnsi"/>
          <w:i/>
          <w:sz w:val="20"/>
          <w:szCs w:val="20"/>
        </w:rPr>
        <w:t>:</w:t>
      </w:r>
    </w:p>
    <w:p w14:paraId="1B435192" w14:textId="60F71C5B" w:rsidR="00187B0B" w:rsidRPr="00764206" w:rsidRDefault="00187B0B" w:rsidP="00D62107">
      <w:pPr>
        <w:pStyle w:val="Akapitzlist"/>
        <w:spacing w:after="0"/>
        <w:jc w:val="both"/>
        <w:rPr>
          <w:rFonts w:asciiTheme="minorHAnsi" w:hAnsiTheme="minorHAnsi" w:cstheme="minorHAnsi"/>
          <w:iCs/>
          <w:sz w:val="20"/>
          <w:szCs w:val="20"/>
        </w:rPr>
      </w:pPr>
      <w:r w:rsidRPr="00764206">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764206">
        <w:rPr>
          <w:rFonts w:asciiTheme="minorHAnsi" w:hAnsiTheme="minorHAnsi" w:cstheme="minorHAnsi"/>
          <w:sz w:val="20"/>
          <w:szCs w:val="20"/>
          <w:lang w:eastAsia="pl-PL"/>
        </w:rPr>
        <w:instrText xml:space="preserve"> FORMCHECKBOX </w:instrText>
      </w:r>
      <w:r w:rsidR="00E04332">
        <w:rPr>
          <w:rFonts w:asciiTheme="minorHAnsi" w:hAnsiTheme="minorHAnsi" w:cstheme="minorHAnsi"/>
          <w:sz w:val="20"/>
          <w:szCs w:val="20"/>
          <w:lang w:eastAsia="pl-PL"/>
        </w:rPr>
      </w:r>
      <w:r w:rsidR="00E04332">
        <w:rPr>
          <w:rFonts w:asciiTheme="minorHAnsi" w:hAnsiTheme="minorHAnsi" w:cstheme="minorHAnsi"/>
          <w:sz w:val="20"/>
          <w:szCs w:val="20"/>
          <w:lang w:eastAsia="pl-PL"/>
        </w:rPr>
        <w:fldChar w:fldCharType="separate"/>
      </w:r>
      <w:r w:rsidRPr="00764206">
        <w:rPr>
          <w:rFonts w:asciiTheme="minorHAnsi" w:hAnsiTheme="minorHAnsi" w:cstheme="minorHAnsi"/>
          <w:sz w:val="20"/>
          <w:szCs w:val="20"/>
          <w:lang w:eastAsia="pl-PL"/>
        </w:rPr>
        <w:fldChar w:fldCharType="end"/>
      </w:r>
      <w:r w:rsidRPr="00764206">
        <w:rPr>
          <w:rFonts w:asciiTheme="minorHAnsi" w:hAnsiTheme="minorHAnsi" w:cstheme="minorHAnsi"/>
          <w:sz w:val="20"/>
          <w:szCs w:val="20"/>
          <w:lang w:eastAsia="pl-PL"/>
        </w:rPr>
        <w:t xml:space="preserve"> dostępna jest na stronach internetowych Wykonawcy - link do klauzul; http://www. …… </w:t>
      </w:r>
    </w:p>
    <w:p w14:paraId="1B15E969" w14:textId="5DDAFB77" w:rsidR="00D62107" w:rsidRDefault="00187B0B" w:rsidP="00D62107">
      <w:pPr>
        <w:pStyle w:val="Akapitzlist"/>
        <w:spacing w:after="0"/>
        <w:jc w:val="both"/>
        <w:rPr>
          <w:rFonts w:asciiTheme="minorHAnsi" w:hAnsiTheme="minorHAnsi" w:cstheme="minorHAnsi"/>
          <w:sz w:val="20"/>
          <w:szCs w:val="20"/>
          <w:lang w:eastAsia="pl-PL"/>
        </w:rPr>
      </w:pPr>
      <w:r w:rsidRPr="00C853A4">
        <w:rPr>
          <w:rFonts w:asciiTheme="minorHAnsi" w:hAnsiTheme="minorHAnsi" w:cstheme="minorHAnsi"/>
          <w:i/>
          <w:sz w:val="20"/>
          <w:szCs w:val="20"/>
          <w:lang w:eastAsia="pl-PL"/>
        </w:rPr>
        <w:t>(uzupeł</w:t>
      </w:r>
      <w:r w:rsidR="003D3A2E" w:rsidRPr="00C853A4">
        <w:rPr>
          <w:rFonts w:asciiTheme="minorHAnsi" w:hAnsiTheme="minorHAnsi" w:cstheme="minorHAnsi"/>
          <w:i/>
          <w:sz w:val="20"/>
          <w:szCs w:val="20"/>
          <w:lang w:eastAsia="pl-PL"/>
        </w:rPr>
        <w:t>nić</w:t>
      </w:r>
      <w:r w:rsidR="00C853A4" w:rsidRPr="00C853A4">
        <w:rPr>
          <w:rFonts w:asciiTheme="minorHAnsi" w:hAnsiTheme="minorHAnsi" w:cstheme="minorHAnsi"/>
          <w:i/>
          <w:sz w:val="20"/>
          <w:szCs w:val="20"/>
          <w:lang w:eastAsia="pl-PL"/>
        </w:rPr>
        <w:t xml:space="preserve"> adres strony</w:t>
      </w:r>
      <w:r w:rsidR="003D3A2E" w:rsidRPr="00C853A4">
        <w:rPr>
          <w:rFonts w:asciiTheme="minorHAnsi" w:hAnsiTheme="minorHAnsi" w:cstheme="minorHAnsi"/>
          <w:i/>
          <w:sz w:val="20"/>
          <w:szCs w:val="20"/>
          <w:lang w:eastAsia="pl-PL"/>
        </w:rPr>
        <w:t xml:space="preserve"> - jeśli dotyczy)</w:t>
      </w:r>
    </w:p>
    <w:p w14:paraId="1A375DFB" w14:textId="25645F17" w:rsidR="00187B0B" w:rsidRPr="00764206" w:rsidRDefault="00187B0B" w:rsidP="00D62107">
      <w:pPr>
        <w:pStyle w:val="Akapitzlist"/>
        <w:spacing w:after="0"/>
        <w:jc w:val="both"/>
        <w:rPr>
          <w:rFonts w:asciiTheme="minorHAnsi" w:hAnsiTheme="minorHAnsi" w:cstheme="minorHAnsi"/>
          <w:sz w:val="20"/>
          <w:szCs w:val="20"/>
          <w:lang w:eastAsia="pl-PL"/>
        </w:rPr>
      </w:pPr>
      <w:r w:rsidRPr="00764206">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764206">
        <w:rPr>
          <w:rFonts w:asciiTheme="minorHAnsi" w:hAnsiTheme="minorHAnsi" w:cstheme="minorHAnsi"/>
          <w:sz w:val="20"/>
          <w:szCs w:val="20"/>
          <w:lang w:eastAsia="pl-PL"/>
        </w:rPr>
        <w:instrText xml:space="preserve"> FORMCHECKBOX </w:instrText>
      </w:r>
      <w:r w:rsidR="00E04332">
        <w:rPr>
          <w:rFonts w:asciiTheme="minorHAnsi" w:hAnsiTheme="minorHAnsi" w:cstheme="minorHAnsi"/>
          <w:sz w:val="20"/>
          <w:szCs w:val="20"/>
          <w:lang w:eastAsia="pl-PL"/>
        </w:rPr>
      </w:r>
      <w:r w:rsidR="00E04332">
        <w:rPr>
          <w:rFonts w:asciiTheme="minorHAnsi" w:hAnsiTheme="minorHAnsi" w:cstheme="minorHAnsi"/>
          <w:sz w:val="20"/>
          <w:szCs w:val="20"/>
          <w:lang w:eastAsia="pl-PL"/>
        </w:rPr>
        <w:fldChar w:fldCharType="separate"/>
      </w:r>
      <w:r w:rsidRPr="00764206">
        <w:rPr>
          <w:rFonts w:asciiTheme="minorHAnsi" w:hAnsiTheme="minorHAnsi" w:cstheme="minorHAnsi"/>
          <w:sz w:val="20"/>
          <w:szCs w:val="20"/>
          <w:lang w:eastAsia="pl-PL"/>
        </w:rPr>
        <w:fldChar w:fldCharType="end"/>
      </w:r>
      <w:r w:rsidRPr="00764206">
        <w:rPr>
          <w:rFonts w:asciiTheme="minorHAnsi" w:hAnsiTheme="minorHAnsi" w:cstheme="minorHAnsi"/>
          <w:sz w:val="20"/>
          <w:szCs w:val="20"/>
          <w:lang w:eastAsia="pl-PL"/>
        </w:rPr>
        <w:t xml:space="preserve"> </w:t>
      </w:r>
      <w:r w:rsidR="00296803" w:rsidRPr="00764206">
        <w:rPr>
          <w:rFonts w:asciiTheme="minorHAnsi" w:hAnsiTheme="minorHAnsi" w:cstheme="minorHAnsi"/>
          <w:sz w:val="20"/>
          <w:szCs w:val="20"/>
        </w:rPr>
        <w:t>została przekazana jako osobny załącznik do oferty  w odrębnym pliku</w:t>
      </w:r>
      <w:r w:rsidR="00296803" w:rsidRPr="00C853A4">
        <w:rPr>
          <w:rFonts w:asciiTheme="minorHAnsi" w:hAnsiTheme="minorHAnsi" w:cstheme="minorHAnsi"/>
          <w:i/>
          <w:sz w:val="20"/>
          <w:szCs w:val="20"/>
        </w:rPr>
        <w:t xml:space="preserve"> </w:t>
      </w:r>
      <w:r w:rsidR="00976F05" w:rsidRPr="00C853A4">
        <w:rPr>
          <w:rFonts w:asciiTheme="minorHAnsi" w:hAnsiTheme="minorHAnsi" w:cstheme="minorHAnsi"/>
          <w:i/>
          <w:sz w:val="20"/>
          <w:szCs w:val="20"/>
          <w:lang w:eastAsia="pl-PL"/>
        </w:rPr>
        <w:t>(</w:t>
      </w:r>
      <w:r w:rsidR="008320EA" w:rsidRPr="00C853A4">
        <w:rPr>
          <w:rFonts w:asciiTheme="minorHAnsi" w:hAnsiTheme="minorHAnsi" w:cstheme="minorHAnsi"/>
          <w:i/>
          <w:sz w:val="20"/>
          <w:szCs w:val="20"/>
          <w:lang w:eastAsia="pl-PL"/>
        </w:rPr>
        <w:t xml:space="preserve"> uzupełnić razem z ofertą</w:t>
      </w:r>
      <w:r w:rsidR="00D62107">
        <w:rPr>
          <w:rFonts w:asciiTheme="minorHAnsi" w:hAnsiTheme="minorHAnsi" w:cstheme="minorHAnsi"/>
          <w:i/>
          <w:sz w:val="20"/>
          <w:szCs w:val="20"/>
          <w:lang w:eastAsia="pl-PL"/>
        </w:rPr>
        <w:br/>
      </w:r>
      <w:r w:rsidR="008320EA" w:rsidRPr="00C853A4">
        <w:rPr>
          <w:rFonts w:asciiTheme="minorHAnsi" w:hAnsiTheme="minorHAnsi" w:cstheme="minorHAnsi"/>
          <w:i/>
          <w:sz w:val="20"/>
          <w:szCs w:val="20"/>
          <w:lang w:eastAsia="pl-PL"/>
        </w:rPr>
        <w:t>w podpisanym  pliku np. formatu pdf</w:t>
      </w:r>
      <w:r w:rsidR="00C853A4">
        <w:rPr>
          <w:rFonts w:asciiTheme="minorHAnsi" w:hAnsiTheme="minorHAnsi" w:cstheme="minorHAnsi"/>
          <w:i/>
          <w:sz w:val="20"/>
          <w:szCs w:val="20"/>
          <w:lang w:eastAsia="pl-PL"/>
        </w:rPr>
        <w:t>- jeśli dotyczy</w:t>
      </w:r>
      <w:r w:rsidR="00976F05" w:rsidRPr="00C853A4">
        <w:rPr>
          <w:rFonts w:asciiTheme="minorHAnsi" w:hAnsiTheme="minorHAnsi" w:cstheme="minorHAnsi"/>
          <w:i/>
          <w:sz w:val="20"/>
          <w:szCs w:val="20"/>
          <w:lang w:eastAsia="pl-PL"/>
        </w:rPr>
        <w:t>)</w:t>
      </w:r>
    </w:p>
    <w:p w14:paraId="6E5977D2" w14:textId="77777777" w:rsidR="00B2372D" w:rsidRPr="00764206"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764206">
        <w:rPr>
          <w:rFonts w:asciiTheme="minorHAnsi" w:hAnsiTheme="minorHAnsi" w:cstheme="minorHAnsi"/>
          <w:b/>
          <w:bCs/>
          <w:color w:val="FF0000"/>
          <w:sz w:val="20"/>
          <w:szCs w:val="20"/>
        </w:rPr>
        <w:t>(Uwaga nie należy utożsamiać z załącznikiem nr 5 do Warunków Zamówienia)</w:t>
      </w:r>
    </w:p>
    <w:p w14:paraId="3E027AEF" w14:textId="164B15CB" w:rsidR="00756F94" w:rsidRPr="00764206"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764206"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764206">
        <w:rPr>
          <w:rFonts w:asciiTheme="minorHAnsi" w:hAnsiTheme="minorHAnsi" w:cstheme="minorHAnsi"/>
          <w:iCs/>
          <w:sz w:val="20"/>
          <w:szCs w:val="20"/>
        </w:rPr>
        <w:t>W przypadku wybrania naszej oferty jako najkorzystniejszej podaje</w:t>
      </w:r>
      <w:r w:rsidR="00756F94" w:rsidRPr="00764206">
        <w:rPr>
          <w:rFonts w:asciiTheme="minorHAnsi" w:hAnsiTheme="minorHAnsi" w:cstheme="minorHAnsi"/>
          <w:iCs/>
          <w:sz w:val="20"/>
          <w:szCs w:val="20"/>
        </w:rPr>
        <w:t>my dane, niezbędne do zawarcia U</w:t>
      </w:r>
      <w:r w:rsidRPr="00764206">
        <w:rPr>
          <w:rFonts w:asciiTheme="minorHAnsi" w:hAnsiTheme="minorHAnsi" w:cstheme="minorHAnsi"/>
          <w:iCs/>
          <w:sz w:val="20"/>
          <w:szCs w:val="20"/>
        </w:rPr>
        <w:t xml:space="preserve">mowy: </w:t>
      </w:r>
    </w:p>
    <w:p w14:paraId="122AE2AE" w14:textId="77777777" w:rsidR="00D14E47" w:rsidRPr="00764206" w:rsidRDefault="00D14E47" w:rsidP="003D3A2E">
      <w:pPr>
        <w:spacing w:before="0" w:line="276" w:lineRule="auto"/>
        <w:ind w:left="482"/>
        <w:contextualSpacing/>
        <w:rPr>
          <w:rFonts w:asciiTheme="minorHAnsi" w:hAnsiTheme="minorHAnsi" w:cstheme="minorHAnsi"/>
          <w:sz w:val="20"/>
          <w:szCs w:val="20"/>
          <w:u w:val="single"/>
        </w:rPr>
      </w:pPr>
      <w:r w:rsidRPr="00764206">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764206"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764206">
        <w:rPr>
          <w:rFonts w:asciiTheme="minorHAnsi" w:hAnsiTheme="minorHAnsi" w:cstheme="minorHAnsi"/>
          <w:sz w:val="20"/>
          <w:szCs w:val="20"/>
        </w:rPr>
        <w:t xml:space="preserve">W moim(naszym) imieniu umowę zawrze Pan(i)………. Pełniący(a) funkcję………. </w:t>
      </w:r>
    </w:p>
    <w:p w14:paraId="59D3B9F9" w14:textId="3E9AAC63" w:rsidR="00D14E47" w:rsidRPr="00764206"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764206">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764206" w:rsidRDefault="00D14E47" w:rsidP="003D3A2E">
      <w:pPr>
        <w:spacing w:before="0" w:line="276" w:lineRule="auto"/>
        <w:ind w:left="851" w:right="402"/>
        <w:contextualSpacing/>
        <w:rPr>
          <w:rFonts w:asciiTheme="minorHAnsi" w:hAnsiTheme="minorHAnsi" w:cstheme="minorHAnsi"/>
          <w:sz w:val="20"/>
          <w:szCs w:val="20"/>
        </w:rPr>
      </w:pPr>
      <w:r w:rsidRPr="00764206">
        <w:rPr>
          <w:rFonts w:asciiTheme="minorHAnsi" w:hAnsiTheme="minorHAnsi" w:cstheme="minorHAnsi"/>
          <w:sz w:val="20"/>
          <w:szCs w:val="20"/>
        </w:rPr>
        <w:lastRenderedPageBreak/>
        <w:t>Imię</w:t>
      </w:r>
      <w:r w:rsidR="00756F94" w:rsidRPr="00764206">
        <w:rPr>
          <w:rFonts w:asciiTheme="minorHAnsi" w:hAnsiTheme="minorHAnsi" w:cstheme="minorHAnsi"/>
          <w:sz w:val="20"/>
          <w:szCs w:val="20"/>
        </w:rPr>
        <w:t xml:space="preserve"> i</w:t>
      </w:r>
      <w:r w:rsidRPr="00764206">
        <w:rPr>
          <w:rFonts w:asciiTheme="minorHAnsi" w:hAnsiTheme="minorHAnsi" w:cstheme="minorHAnsi"/>
          <w:sz w:val="20"/>
          <w:szCs w:val="20"/>
        </w:rPr>
        <w:t xml:space="preserve"> nazwisko: </w:t>
      </w:r>
    </w:p>
    <w:p w14:paraId="4E5B8164" w14:textId="77777777" w:rsidR="00D14E47" w:rsidRPr="00764206" w:rsidRDefault="00D14E47" w:rsidP="003D3A2E">
      <w:pPr>
        <w:spacing w:before="0" w:line="276" w:lineRule="auto"/>
        <w:ind w:left="851" w:right="402"/>
        <w:contextualSpacing/>
        <w:rPr>
          <w:rFonts w:asciiTheme="minorHAnsi" w:hAnsiTheme="minorHAnsi" w:cstheme="minorHAnsi"/>
          <w:sz w:val="20"/>
          <w:szCs w:val="20"/>
        </w:rPr>
      </w:pPr>
      <w:r w:rsidRPr="00764206">
        <w:rPr>
          <w:rFonts w:asciiTheme="minorHAnsi" w:hAnsiTheme="minorHAnsi" w:cstheme="minorHAnsi"/>
          <w:sz w:val="20"/>
          <w:szCs w:val="20"/>
        </w:rPr>
        <w:t>e–mail – …..</w:t>
      </w:r>
    </w:p>
    <w:p w14:paraId="277FB232" w14:textId="6EDB0DC7" w:rsidR="00D14E47" w:rsidRPr="00764206" w:rsidRDefault="00D14E47" w:rsidP="003D3A2E">
      <w:pPr>
        <w:spacing w:before="0" w:line="276" w:lineRule="auto"/>
        <w:ind w:left="851" w:right="402"/>
        <w:contextualSpacing/>
        <w:rPr>
          <w:rFonts w:asciiTheme="minorHAnsi" w:hAnsiTheme="minorHAnsi" w:cstheme="minorHAnsi"/>
          <w:sz w:val="20"/>
          <w:szCs w:val="20"/>
        </w:rPr>
      </w:pPr>
      <w:r w:rsidRPr="00764206">
        <w:rPr>
          <w:rFonts w:asciiTheme="minorHAnsi" w:hAnsiTheme="minorHAnsi" w:cstheme="minorHAnsi"/>
          <w:sz w:val="20"/>
          <w:szCs w:val="20"/>
        </w:rPr>
        <w:t>nr tel.</w:t>
      </w:r>
      <w:r w:rsidR="00942D67" w:rsidRPr="00764206">
        <w:rPr>
          <w:rFonts w:asciiTheme="minorHAnsi" w:hAnsiTheme="minorHAnsi" w:cstheme="minorHAnsi"/>
          <w:sz w:val="20"/>
          <w:szCs w:val="20"/>
        </w:rPr>
        <w:t xml:space="preserve"> </w:t>
      </w:r>
      <w:r w:rsidRPr="00764206">
        <w:rPr>
          <w:rFonts w:asciiTheme="minorHAnsi" w:hAnsiTheme="minorHAnsi" w:cstheme="minorHAnsi"/>
          <w:sz w:val="20"/>
          <w:szCs w:val="20"/>
        </w:rPr>
        <w:t>…..</w:t>
      </w:r>
    </w:p>
    <w:p w14:paraId="653640CD" w14:textId="2EEDA335" w:rsidR="00D14E47" w:rsidRPr="00764206" w:rsidRDefault="00D14E47" w:rsidP="003D3A2E">
      <w:pPr>
        <w:spacing w:before="0" w:line="276" w:lineRule="auto"/>
        <w:ind w:left="851" w:right="402"/>
        <w:contextualSpacing/>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764206"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764206" w:rsidRDefault="000475AD" w:rsidP="003D3A2E">
            <w:pPr>
              <w:spacing w:before="0" w:line="276" w:lineRule="auto"/>
              <w:rPr>
                <w:rFonts w:asciiTheme="minorHAnsi" w:hAnsiTheme="minorHAnsi" w:cstheme="minorHAnsi"/>
                <w:sz w:val="20"/>
                <w:szCs w:val="20"/>
              </w:rPr>
            </w:pPr>
          </w:p>
        </w:tc>
      </w:tr>
      <w:tr w:rsidR="000475AD" w:rsidRPr="00764206" w14:paraId="437FAE71" w14:textId="77777777" w:rsidTr="007D3A1F">
        <w:trPr>
          <w:jc w:val="center"/>
        </w:trPr>
        <w:tc>
          <w:tcPr>
            <w:tcW w:w="4060" w:type="dxa"/>
            <w:tcBorders>
              <w:top w:val="nil"/>
              <w:left w:val="nil"/>
              <w:bottom w:val="nil"/>
              <w:right w:val="nil"/>
            </w:tcBorders>
          </w:tcPr>
          <w:p w14:paraId="3169D0E5" w14:textId="494A74F0" w:rsidR="000475AD" w:rsidRPr="00764206" w:rsidRDefault="000475AD" w:rsidP="003D3A2E">
            <w:pPr>
              <w:spacing w:before="0" w:line="276" w:lineRule="auto"/>
              <w:jc w:val="center"/>
              <w:rPr>
                <w:rFonts w:asciiTheme="minorHAnsi" w:hAnsiTheme="minorHAnsi" w:cstheme="minorHAnsi"/>
                <w:b/>
                <w:sz w:val="20"/>
                <w:szCs w:val="20"/>
              </w:rPr>
            </w:pPr>
            <w:r w:rsidRPr="00764206">
              <w:rPr>
                <w:rFonts w:asciiTheme="minorHAnsi" w:hAnsiTheme="minorHAnsi" w:cstheme="minorHAnsi"/>
                <w:b/>
                <w:sz w:val="20"/>
                <w:szCs w:val="20"/>
              </w:rPr>
              <w:t>Imię i nazwisko/podpis  przedstawiciela(i) Wykonawcy</w:t>
            </w:r>
          </w:p>
        </w:tc>
      </w:tr>
    </w:tbl>
    <w:p w14:paraId="66B436DE" w14:textId="77777777" w:rsidR="0084651D" w:rsidRPr="00764206"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764206" w:rsidSect="00455336">
          <w:headerReference w:type="default" r:id="rId13"/>
          <w:footerReference w:type="default" r:id="rId14"/>
          <w:headerReference w:type="first" r:id="rId15"/>
          <w:footerReference w:type="first" r:id="rId16"/>
          <w:type w:val="continuous"/>
          <w:pgSz w:w="11906" w:h="16838" w:code="9"/>
          <w:pgMar w:top="1418" w:right="991" w:bottom="1134" w:left="1418" w:header="709" w:footer="709" w:gutter="0"/>
          <w:cols w:space="708"/>
          <w:titlePg/>
          <w:docGrid w:linePitch="360"/>
        </w:sectPr>
      </w:pPr>
      <w:bookmarkStart w:id="2" w:name="_Toc74857824"/>
      <w:bookmarkStart w:id="3" w:name="_Toc79664050"/>
    </w:p>
    <w:p w14:paraId="4F4D80B1" w14:textId="5C5D49EE" w:rsidR="00511E0F" w:rsidRPr="00764206" w:rsidRDefault="003315D7" w:rsidP="003D3A2E">
      <w:pPr>
        <w:pStyle w:val="Nagwek4"/>
        <w:spacing w:before="0" w:after="0" w:line="276" w:lineRule="auto"/>
        <w:jc w:val="both"/>
        <w:rPr>
          <w:rFonts w:asciiTheme="minorHAnsi" w:hAnsiTheme="minorHAnsi" w:cstheme="minorHAnsi"/>
          <w:sz w:val="20"/>
          <w:szCs w:val="20"/>
          <w:u w:val="single"/>
        </w:rPr>
      </w:pPr>
      <w:bookmarkStart w:id="4" w:name="_Toc151554402"/>
      <w:r w:rsidRPr="00764206">
        <w:rPr>
          <w:rFonts w:asciiTheme="minorHAnsi" w:hAnsiTheme="minorHAnsi" w:cstheme="minorHAnsi"/>
          <w:sz w:val="20"/>
          <w:szCs w:val="20"/>
          <w:u w:val="single"/>
        </w:rPr>
        <w:lastRenderedPageBreak/>
        <w:t xml:space="preserve">ZAŁĄCZNIK NR </w:t>
      </w:r>
      <w:r w:rsidR="003F62A6" w:rsidRPr="00764206">
        <w:rPr>
          <w:rFonts w:asciiTheme="minorHAnsi" w:hAnsiTheme="minorHAnsi" w:cstheme="minorHAnsi"/>
          <w:sz w:val="20"/>
          <w:szCs w:val="20"/>
          <w:u w:val="single"/>
        </w:rPr>
        <w:t>2</w:t>
      </w:r>
      <w:r w:rsidRPr="00764206">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764206">
        <w:rPr>
          <w:rFonts w:asciiTheme="minorHAnsi" w:hAnsiTheme="minorHAnsi" w:cstheme="minorHAnsi"/>
          <w:sz w:val="20"/>
          <w:szCs w:val="20"/>
          <w:u w:val="single"/>
        </w:rPr>
        <w:t xml:space="preserve"> ORAZ SPEŁNENIU WARUNKÓW UDZIAŁU W POSTĘPOWANIU </w:t>
      </w:r>
      <w:r w:rsidR="003F62A6" w:rsidRPr="00764206">
        <w:rPr>
          <w:rFonts w:asciiTheme="minorHAnsi" w:hAnsiTheme="minorHAnsi" w:cstheme="minorHAnsi"/>
          <w:color w:val="FF0000"/>
          <w:sz w:val="20"/>
          <w:szCs w:val="20"/>
          <w:u w:val="single"/>
        </w:rPr>
        <w:t xml:space="preserve">(SKŁADANE WRAZ Z </w:t>
      </w:r>
      <w:r w:rsidR="007E46BF" w:rsidRPr="00764206">
        <w:rPr>
          <w:rFonts w:asciiTheme="minorHAnsi" w:hAnsiTheme="minorHAnsi" w:cstheme="minorHAnsi"/>
          <w:color w:val="FF0000"/>
          <w:sz w:val="20"/>
          <w:szCs w:val="20"/>
          <w:u w:val="single"/>
        </w:rPr>
        <w:t>OFERTĄ</w:t>
      </w:r>
      <w:r w:rsidR="003F62A6" w:rsidRPr="00764206">
        <w:rPr>
          <w:rFonts w:asciiTheme="minorHAnsi" w:hAnsiTheme="minorHAnsi" w:cstheme="minorHAnsi"/>
          <w:color w:val="FF0000"/>
          <w:sz w:val="20"/>
          <w:szCs w:val="20"/>
          <w:u w:val="single"/>
        </w:rPr>
        <w:t>)</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764206" w14:paraId="103BD81F" w14:textId="77777777" w:rsidTr="007E762E">
        <w:trPr>
          <w:trHeight w:val="1562"/>
        </w:trPr>
        <w:tc>
          <w:tcPr>
            <w:tcW w:w="3850" w:type="dxa"/>
            <w:vAlign w:val="bottom"/>
          </w:tcPr>
          <w:p w14:paraId="57DE41B9" w14:textId="1763D65F" w:rsidR="00511E0F" w:rsidRPr="00764206"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764206">
              <w:rPr>
                <w:rFonts w:asciiTheme="minorHAnsi" w:hAnsiTheme="minorHAnsi" w:cstheme="minorHAnsi"/>
                <w:sz w:val="20"/>
                <w:szCs w:val="20"/>
              </w:rPr>
              <w:t xml:space="preserve">(nazwa </w:t>
            </w:r>
            <w:r w:rsidR="00511E0F" w:rsidRPr="00764206">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764206"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764206" w:rsidRDefault="00A87092" w:rsidP="003D3A2E">
      <w:pPr>
        <w:spacing w:before="0" w:line="276" w:lineRule="auto"/>
        <w:rPr>
          <w:rFonts w:asciiTheme="minorHAnsi" w:hAnsiTheme="minorHAnsi" w:cstheme="minorHAnsi"/>
          <w:b/>
          <w:sz w:val="20"/>
          <w:szCs w:val="20"/>
        </w:rPr>
      </w:pPr>
    </w:p>
    <w:p w14:paraId="66C941A3" w14:textId="77777777" w:rsidR="0063395F" w:rsidRPr="00764206" w:rsidRDefault="0063395F" w:rsidP="003D3A2E">
      <w:pPr>
        <w:spacing w:before="0" w:line="276" w:lineRule="auto"/>
        <w:jc w:val="center"/>
        <w:rPr>
          <w:rFonts w:asciiTheme="minorHAnsi" w:hAnsiTheme="minorHAnsi" w:cstheme="minorHAnsi"/>
          <w:b/>
          <w:sz w:val="20"/>
          <w:szCs w:val="20"/>
        </w:rPr>
      </w:pPr>
      <w:bookmarkStart w:id="5" w:name="_Hlk129247086"/>
      <w:r w:rsidRPr="00764206">
        <w:rPr>
          <w:rFonts w:asciiTheme="minorHAnsi" w:hAnsiTheme="minorHAnsi" w:cstheme="minorHAnsi"/>
          <w:b/>
          <w:sz w:val="20"/>
          <w:szCs w:val="20"/>
        </w:rPr>
        <w:t>Zakup Asysty i Wsparcia Technicznego (</w:t>
      </w:r>
      <w:proofErr w:type="spellStart"/>
      <w:r w:rsidRPr="00764206">
        <w:rPr>
          <w:rFonts w:asciiTheme="minorHAnsi" w:hAnsiTheme="minorHAnsi" w:cstheme="minorHAnsi"/>
          <w:b/>
          <w:sz w:val="20"/>
          <w:szCs w:val="20"/>
        </w:rPr>
        <w:t>ATiK</w:t>
      </w:r>
      <w:proofErr w:type="spellEnd"/>
      <w:r w:rsidRPr="00764206">
        <w:rPr>
          <w:rFonts w:asciiTheme="minorHAnsi" w:hAnsiTheme="minorHAnsi" w:cstheme="minorHAnsi"/>
          <w:b/>
          <w:sz w:val="20"/>
          <w:szCs w:val="20"/>
        </w:rPr>
        <w:t>) na okres 36 miesięcy dla Systemu Zarządzania Tożsamością IdM</w:t>
      </w:r>
    </w:p>
    <w:p w14:paraId="36E80641" w14:textId="39B16DAC" w:rsidR="00701667" w:rsidRPr="00764206" w:rsidRDefault="0063395F" w:rsidP="003D3A2E">
      <w:pPr>
        <w:spacing w:before="0" w:line="276" w:lineRule="auto"/>
        <w:jc w:val="center"/>
        <w:rPr>
          <w:rFonts w:asciiTheme="minorHAnsi" w:hAnsiTheme="minorHAnsi" w:cstheme="minorHAnsi"/>
          <w:b/>
          <w:sz w:val="20"/>
          <w:szCs w:val="20"/>
        </w:rPr>
      </w:pPr>
      <w:r w:rsidRPr="00764206">
        <w:rPr>
          <w:rFonts w:asciiTheme="minorHAnsi" w:hAnsiTheme="minorHAnsi" w:cstheme="minorHAnsi"/>
          <w:b/>
          <w:sz w:val="20"/>
          <w:szCs w:val="20"/>
        </w:rPr>
        <w:t xml:space="preserve"> (One Identity Manager)</w:t>
      </w:r>
    </w:p>
    <w:tbl>
      <w:tblPr>
        <w:tblStyle w:val="Raporttabela2"/>
        <w:tblW w:w="0" w:type="auto"/>
        <w:tblLook w:val="04A0" w:firstRow="1" w:lastRow="0" w:firstColumn="1" w:lastColumn="0" w:noHBand="0" w:noVBand="1"/>
      </w:tblPr>
      <w:tblGrid>
        <w:gridCol w:w="6478"/>
        <w:gridCol w:w="2584"/>
      </w:tblGrid>
      <w:tr w:rsidR="00BC50B7" w:rsidRPr="00764206" w14:paraId="6B1DC11D" w14:textId="77777777" w:rsidTr="00BC50B7">
        <w:trPr>
          <w:trHeight w:val="386"/>
        </w:trPr>
        <w:tc>
          <w:tcPr>
            <w:tcW w:w="9062" w:type="dxa"/>
            <w:gridSpan w:val="2"/>
            <w:shd w:val="clear" w:color="auto" w:fill="EEECE1" w:themeFill="background2"/>
            <w:vAlign w:val="center"/>
          </w:tcPr>
          <w:bookmarkEnd w:id="5"/>
          <w:p w14:paraId="740B2881" w14:textId="77777777" w:rsidR="00BC50B7" w:rsidRPr="00764206" w:rsidRDefault="00BC50B7" w:rsidP="003E1170">
            <w:pPr>
              <w:numPr>
                <w:ilvl w:val="0"/>
                <w:numId w:val="44"/>
              </w:numPr>
              <w:spacing w:before="0" w:line="276" w:lineRule="auto"/>
              <w:ind w:left="426" w:hanging="284"/>
              <w:contextualSpacing/>
              <w:rPr>
                <w:rFonts w:asciiTheme="minorHAnsi" w:hAnsiTheme="minorHAnsi" w:cstheme="minorHAnsi"/>
                <w:b/>
                <w:sz w:val="20"/>
                <w:szCs w:val="20"/>
                <w:lang w:eastAsia="en-US"/>
              </w:rPr>
            </w:pPr>
            <w:r w:rsidRPr="00764206">
              <w:rPr>
                <w:rFonts w:asciiTheme="minorHAnsi" w:hAnsiTheme="minorHAnsi" w:cstheme="minorHAnsi"/>
                <w:b/>
                <w:sz w:val="20"/>
                <w:szCs w:val="20"/>
                <w:lang w:eastAsia="en-US"/>
              </w:rPr>
              <w:t>Informacja dotycząca podstaw wykluczenia z postępowania:</w:t>
            </w:r>
          </w:p>
        </w:tc>
      </w:tr>
      <w:tr w:rsidR="00BC50B7" w:rsidRPr="00764206" w14:paraId="51D9AD07" w14:textId="77777777" w:rsidTr="00BC50B7">
        <w:trPr>
          <w:trHeight w:val="386"/>
        </w:trPr>
        <w:tc>
          <w:tcPr>
            <w:tcW w:w="6478" w:type="dxa"/>
            <w:shd w:val="clear" w:color="auto" w:fill="auto"/>
            <w:vAlign w:val="center"/>
          </w:tcPr>
          <w:p w14:paraId="6F86773C" w14:textId="77777777" w:rsidR="00BC50B7" w:rsidRPr="00764206" w:rsidRDefault="00BC50B7" w:rsidP="003E1170">
            <w:pPr>
              <w:numPr>
                <w:ilvl w:val="0"/>
                <w:numId w:val="45"/>
              </w:numPr>
              <w:spacing w:before="0" w:line="276" w:lineRule="auto"/>
              <w:ind w:left="457"/>
              <w:contextualSpacing/>
              <w:rPr>
                <w:rFonts w:asciiTheme="minorHAnsi" w:hAnsiTheme="minorHAnsi" w:cstheme="minorHAnsi"/>
                <w:b/>
                <w:sz w:val="20"/>
                <w:szCs w:val="20"/>
                <w:lang w:eastAsia="en-US"/>
              </w:rPr>
            </w:pPr>
            <w:r w:rsidRPr="00764206">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764206" w:rsidRDefault="00BC50B7" w:rsidP="00BC50B7">
            <w:pPr>
              <w:spacing w:before="0" w:line="276" w:lineRule="auto"/>
              <w:jc w:val="center"/>
              <w:rPr>
                <w:rFonts w:asciiTheme="minorHAnsi" w:hAnsiTheme="minorHAnsi" w:cstheme="minorHAnsi"/>
                <w:b/>
                <w:sz w:val="20"/>
                <w:szCs w:val="20"/>
              </w:rPr>
            </w:pPr>
            <w:r w:rsidRPr="00764206">
              <w:rPr>
                <w:rFonts w:asciiTheme="minorHAnsi" w:hAnsiTheme="minorHAnsi" w:cstheme="minorHAnsi"/>
                <w:sz w:val="20"/>
                <w:szCs w:val="20"/>
              </w:rPr>
              <w:fldChar w:fldCharType="begin">
                <w:ffData>
                  <w:name w:val="Wybór1"/>
                  <w:enabled/>
                  <w:calcOnExit w:val="0"/>
                  <w:checkBox>
                    <w:sizeAuto/>
                    <w:default w:val="0"/>
                  </w:checkBox>
                </w:ffData>
              </w:fldChar>
            </w:r>
            <w:r w:rsidRPr="00764206">
              <w:rPr>
                <w:rFonts w:asciiTheme="minorHAnsi" w:hAnsiTheme="minorHAnsi" w:cstheme="minorHAnsi"/>
                <w:sz w:val="20"/>
                <w:szCs w:val="20"/>
              </w:rPr>
              <w:instrText xml:space="preserve"> FORMCHECKBOX </w:instrText>
            </w:r>
            <w:r w:rsidR="00E04332">
              <w:rPr>
                <w:rFonts w:asciiTheme="minorHAnsi" w:hAnsiTheme="minorHAnsi" w:cstheme="minorHAnsi"/>
                <w:sz w:val="20"/>
                <w:szCs w:val="20"/>
              </w:rPr>
            </w:r>
            <w:r w:rsidR="00E04332">
              <w:rPr>
                <w:rFonts w:asciiTheme="minorHAnsi" w:hAnsiTheme="minorHAnsi" w:cstheme="minorHAnsi"/>
                <w:sz w:val="20"/>
                <w:szCs w:val="20"/>
              </w:rPr>
              <w:fldChar w:fldCharType="separate"/>
            </w:r>
            <w:r w:rsidRPr="00764206">
              <w:rPr>
                <w:rFonts w:asciiTheme="minorHAnsi" w:hAnsiTheme="minorHAnsi" w:cstheme="minorHAnsi"/>
                <w:sz w:val="20"/>
                <w:szCs w:val="20"/>
              </w:rPr>
              <w:fldChar w:fldCharType="end"/>
            </w:r>
            <w:r w:rsidRPr="00764206">
              <w:rPr>
                <w:rFonts w:asciiTheme="minorHAnsi" w:hAnsiTheme="minorHAnsi" w:cstheme="minorHAnsi"/>
                <w:sz w:val="20"/>
                <w:szCs w:val="20"/>
              </w:rPr>
              <w:t xml:space="preserve"> tak / </w:t>
            </w:r>
            <w:r w:rsidRPr="00764206">
              <w:rPr>
                <w:rFonts w:asciiTheme="minorHAnsi" w:hAnsiTheme="minorHAnsi" w:cstheme="minorHAnsi"/>
                <w:sz w:val="20"/>
                <w:szCs w:val="20"/>
              </w:rPr>
              <w:fldChar w:fldCharType="begin">
                <w:ffData>
                  <w:name w:val="Wybór2"/>
                  <w:enabled/>
                  <w:calcOnExit w:val="0"/>
                  <w:checkBox>
                    <w:sizeAuto/>
                    <w:default w:val="0"/>
                  </w:checkBox>
                </w:ffData>
              </w:fldChar>
            </w:r>
            <w:r w:rsidRPr="00764206">
              <w:rPr>
                <w:rFonts w:asciiTheme="minorHAnsi" w:hAnsiTheme="minorHAnsi" w:cstheme="minorHAnsi"/>
                <w:sz w:val="20"/>
                <w:szCs w:val="20"/>
              </w:rPr>
              <w:instrText xml:space="preserve"> FORMCHECKBOX </w:instrText>
            </w:r>
            <w:r w:rsidR="00E04332">
              <w:rPr>
                <w:rFonts w:asciiTheme="minorHAnsi" w:hAnsiTheme="minorHAnsi" w:cstheme="minorHAnsi"/>
                <w:sz w:val="20"/>
                <w:szCs w:val="20"/>
              </w:rPr>
            </w:r>
            <w:r w:rsidR="00E04332">
              <w:rPr>
                <w:rFonts w:asciiTheme="minorHAnsi" w:hAnsiTheme="minorHAnsi" w:cstheme="minorHAnsi"/>
                <w:sz w:val="20"/>
                <w:szCs w:val="20"/>
              </w:rPr>
              <w:fldChar w:fldCharType="separate"/>
            </w:r>
            <w:r w:rsidRPr="00764206">
              <w:rPr>
                <w:rFonts w:asciiTheme="minorHAnsi" w:hAnsiTheme="minorHAnsi" w:cstheme="minorHAnsi"/>
                <w:sz w:val="20"/>
                <w:szCs w:val="20"/>
              </w:rPr>
              <w:fldChar w:fldCharType="end"/>
            </w:r>
            <w:r w:rsidRPr="00764206">
              <w:rPr>
                <w:rFonts w:asciiTheme="minorHAnsi" w:hAnsiTheme="minorHAnsi" w:cstheme="minorHAnsi"/>
                <w:sz w:val="20"/>
                <w:szCs w:val="20"/>
              </w:rPr>
              <w:t xml:space="preserve"> nie</w:t>
            </w:r>
          </w:p>
        </w:tc>
      </w:tr>
      <w:tr w:rsidR="00BC50B7" w:rsidRPr="00764206" w14:paraId="10AE22AE" w14:textId="77777777" w:rsidTr="00BC50B7">
        <w:trPr>
          <w:trHeight w:val="386"/>
        </w:trPr>
        <w:tc>
          <w:tcPr>
            <w:tcW w:w="6478" w:type="dxa"/>
            <w:shd w:val="clear" w:color="auto" w:fill="auto"/>
            <w:vAlign w:val="center"/>
          </w:tcPr>
          <w:p w14:paraId="26CFBE1C" w14:textId="77777777" w:rsidR="00BC50B7" w:rsidRPr="00764206"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64206">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764206" w:rsidRDefault="00BC50B7" w:rsidP="00BC50B7">
            <w:pPr>
              <w:spacing w:before="0" w:line="276" w:lineRule="auto"/>
              <w:jc w:val="center"/>
              <w:rPr>
                <w:rFonts w:asciiTheme="minorHAnsi" w:hAnsiTheme="minorHAnsi" w:cstheme="minorHAnsi"/>
                <w:b/>
                <w:sz w:val="20"/>
                <w:szCs w:val="20"/>
                <w:lang w:eastAsia="en-US"/>
              </w:rPr>
            </w:pPr>
            <w:r w:rsidRPr="0076420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tak / </w:t>
            </w:r>
            <w:r w:rsidRPr="0076420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nie</w:t>
            </w:r>
          </w:p>
        </w:tc>
      </w:tr>
      <w:tr w:rsidR="00BC50B7" w:rsidRPr="00764206" w14:paraId="040DA953" w14:textId="77777777" w:rsidTr="00BC50B7">
        <w:trPr>
          <w:trHeight w:val="386"/>
        </w:trPr>
        <w:tc>
          <w:tcPr>
            <w:tcW w:w="6478" w:type="dxa"/>
            <w:shd w:val="clear" w:color="auto" w:fill="auto"/>
            <w:vAlign w:val="center"/>
          </w:tcPr>
          <w:p w14:paraId="03753512" w14:textId="77777777" w:rsidR="00BC50B7" w:rsidRPr="00764206"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64206">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764206" w:rsidRDefault="00BC50B7" w:rsidP="00BC50B7">
            <w:pPr>
              <w:spacing w:before="0" w:line="276" w:lineRule="auto"/>
              <w:jc w:val="center"/>
              <w:rPr>
                <w:rFonts w:asciiTheme="minorHAnsi" w:hAnsiTheme="minorHAnsi" w:cstheme="minorHAnsi"/>
                <w:b/>
                <w:sz w:val="20"/>
                <w:szCs w:val="20"/>
                <w:lang w:eastAsia="en-US"/>
              </w:rPr>
            </w:pPr>
            <w:r w:rsidRPr="0076420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tak / </w:t>
            </w:r>
            <w:r w:rsidRPr="0076420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nie</w:t>
            </w:r>
          </w:p>
        </w:tc>
      </w:tr>
      <w:tr w:rsidR="00BC50B7" w:rsidRPr="00764206" w14:paraId="69138E7E" w14:textId="77777777" w:rsidTr="00BC50B7">
        <w:trPr>
          <w:trHeight w:val="386"/>
        </w:trPr>
        <w:tc>
          <w:tcPr>
            <w:tcW w:w="6478" w:type="dxa"/>
            <w:shd w:val="clear" w:color="auto" w:fill="auto"/>
            <w:vAlign w:val="center"/>
          </w:tcPr>
          <w:p w14:paraId="1B259631" w14:textId="77777777" w:rsidR="00BC50B7" w:rsidRPr="00764206"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64206">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764206" w:rsidRDefault="00BC50B7" w:rsidP="00BC50B7">
            <w:pPr>
              <w:spacing w:before="0" w:line="276" w:lineRule="auto"/>
              <w:jc w:val="center"/>
              <w:rPr>
                <w:rFonts w:asciiTheme="minorHAnsi" w:hAnsiTheme="minorHAnsi" w:cstheme="minorHAnsi"/>
                <w:b/>
                <w:sz w:val="20"/>
                <w:szCs w:val="20"/>
                <w:lang w:eastAsia="en-US"/>
              </w:rPr>
            </w:pPr>
            <w:r w:rsidRPr="0076420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tak / </w:t>
            </w:r>
            <w:r w:rsidRPr="0076420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nie</w:t>
            </w:r>
          </w:p>
        </w:tc>
      </w:tr>
      <w:tr w:rsidR="00BC50B7" w:rsidRPr="00764206" w14:paraId="7E2CFC1E" w14:textId="77777777" w:rsidTr="00BC50B7">
        <w:trPr>
          <w:trHeight w:val="386"/>
        </w:trPr>
        <w:tc>
          <w:tcPr>
            <w:tcW w:w="6478" w:type="dxa"/>
            <w:shd w:val="clear" w:color="auto" w:fill="auto"/>
            <w:vAlign w:val="center"/>
          </w:tcPr>
          <w:p w14:paraId="2E4E6372" w14:textId="77777777" w:rsidR="00BC50B7" w:rsidRPr="00764206"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64206">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764206" w:rsidRDefault="00BC50B7" w:rsidP="00BC50B7">
            <w:pPr>
              <w:spacing w:before="0" w:line="276" w:lineRule="auto"/>
              <w:jc w:val="center"/>
              <w:rPr>
                <w:rFonts w:asciiTheme="minorHAnsi" w:hAnsiTheme="minorHAnsi" w:cstheme="minorHAnsi"/>
                <w:b/>
                <w:sz w:val="20"/>
                <w:szCs w:val="20"/>
                <w:lang w:eastAsia="en-US"/>
              </w:rPr>
            </w:pPr>
            <w:r w:rsidRPr="0076420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tak / </w:t>
            </w:r>
            <w:r w:rsidRPr="0076420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nie</w:t>
            </w:r>
          </w:p>
        </w:tc>
      </w:tr>
      <w:tr w:rsidR="00BC50B7" w:rsidRPr="00764206" w14:paraId="649AC2D3" w14:textId="77777777" w:rsidTr="00BC50B7">
        <w:trPr>
          <w:trHeight w:val="386"/>
        </w:trPr>
        <w:tc>
          <w:tcPr>
            <w:tcW w:w="6478" w:type="dxa"/>
            <w:shd w:val="clear" w:color="auto" w:fill="auto"/>
            <w:vAlign w:val="center"/>
          </w:tcPr>
          <w:p w14:paraId="1ED10BED" w14:textId="77777777" w:rsidR="00BC50B7" w:rsidRPr="00764206"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64206">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764206" w:rsidRDefault="00BC50B7" w:rsidP="00BC50B7">
            <w:pPr>
              <w:spacing w:before="0" w:line="276" w:lineRule="auto"/>
              <w:jc w:val="center"/>
              <w:rPr>
                <w:rFonts w:asciiTheme="minorHAnsi" w:hAnsiTheme="minorHAnsi" w:cstheme="minorHAnsi"/>
                <w:b/>
                <w:sz w:val="20"/>
                <w:szCs w:val="20"/>
                <w:lang w:eastAsia="en-US"/>
              </w:rPr>
            </w:pPr>
            <w:r w:rsidRPr="0076420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tak / </w:t>
            </w:r>
            <w:r w:rsidRPr="0076420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nie</w:t>
            </w:r>
          </w:p>
        </w:tc>
      </w:tr>
      <w:tr w:rsidR="00BC50B7" w:rsidRPr="00764206" w14:paraId="385CE2C9" w14:textId="77777777" w:rsidTr="00BC50B7">
        <w:trPr>
          <w:trHeight w:val="386"/>
        </w:trPr>
        <w:tc>
          <w:tcPr>
            <w:tcW w:w="6478" w:type="dxa"/>
            <w:shd w:val="clear" w:color="auto" w:fill="auto"/>
            <w:vAlign w:val="center"/>
          </w:tcPr>
          <w:p w14:paraId="2031091F" w14:textId="77777777" w:rsidR="00BC50B7" w:rsidRPr="00764206"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64206">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764206" w:rsidRDefault="00BC50B7" w:rsidP="00BC50B7">
            <w:pPr>
              <w:spacing w:before="0" w:line="276" w:lineRule="auto"/>
              <w:jc w:val="center"/>
              <w:rPr>
                <w:rFonts w:asciiTheme="minorHAnsi" w:hAnsiTheme="minorHAnsi" w:cstheme="minorHAnsi"/>
                <w:b/>
                <w:sz w:val="20"/>
                <w:szCs w:val="20"/>
                <w:lang w:eastAsia="en-US"/>
              </w:rPr>
            </w:pPr>
            <w:r w:rsidRPr="0076420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tak / </w:t>
            </w:r>
            <w:r w:rsidRPr="0076420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nie</w:t>
            </w:r>
          </w:p>
        </w:tc>
      </w:tr>
      <w:tr w:rsidR="00BC50B7" w:rsidRPr="00764206" w14:paraId="5507E966" w14:textId="77777777" w:rsidTr="00BC50B7">
        <w:trPr>
          <w:trHeight w:val="386"/>
        </w:trPr>
        <w:tc>
          <w:tcPr>
            <w:tcW w:w="6478" w:type="dxa"/>
            <w:shd w:val="clear" w:color="auto" w:fill="auto"/>
            <w:vAlign w:val="center"/>
          </w:tcPr>
          <w:p w14:paraId="5E75054C" w14:textId="77777777" w:rsidR="00BC50B7" w:rsidRPr="00764206"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64206">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764206" w:rsidRDefault="00BC50B7" w:rsidP="00BC50B7">
            <w:pPr>
              <w:spacing w:before="0" w:line="276" w:lineRule="auto"/>
              <w:jc w:val="center"/>
              <w:rPr>
                <w:rFonts w:asciiTheme="minorHAnsi" w:hAnsiTheme="minorHAnsi" w:cstheme="minorHAnsi"/>
                <w:b/>
                <w:sz w:val="20"/>
                <w:szCs w:val="20"/>
                <w:lang w:eastAsia="en-US"/>
              </w:rPr>
            </w:pPr>
            <w:r w:rsidRPr="0076420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tak / </w:t>
            </w:r>
            <w:r w:rsidRPr="0076420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nie</w:t>
            </w:r>
          </w:p>
        </w:tc>
      </w:tr>
      <w:tr w:rsidR="00BC50B7" w:rsidRPr="00764206" w14:paraId="46D2AC9C" w14:textId="77777777" w:rsidTr="00BC50B7">
        <w:trPr>
          <w:trHeight w:val="386"/>
        </w:trPr>
        <w:tc>
          <w:tcPr>
            <w:tcW w:w="6478" w:type="dxa"/>
            <w:shd w:val="clear" w:color="auto" w:fill="auto"/>
            <w:vAlign w:val="center"/>
          </w:tcPr>
          <w:p w14:paraId="2B91C533" w14:textId="77777777" w:rsidR="00BC50B7" w:rsidRPr="00764206"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764206">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764206" w:rsidRDefault="00BC50B7" w:rsidP="00BC50B7">
            <w:pPr>
              <w:spacing w:before="0" w:line="276" w:lineRule="auto"/>
              <w:jc w:val="center"/>
              <w:rPr>
                <w:rFonts w:asciiTheme="minorHAnsi" w:hAnsiTheme="minorHAnsi" w:cstheme="minorHAnsi"/>
                <w:b/>
                <w:sz w:val="20"/>
                <w:szCs w:val="20"/>
                <w:lang w:eastAsia="en-US"/>
              </w:rPr>
            </w:pPr>
            <w:r w:rsidRPr="00764206">
              <w:rPr>
                <w:rFonts w:asciiTheme="minorHAnsi" w:hAnsiTheme="minorHAnsi" w:cstheme="minorHAnsi"/>
                <w:b/>
                <w:sz w:val="20"/>
                <w:szCs w:val="20"/>
                <w:lang w:eastAsia="en-US"/>
              </w:rPr>
              <w:t>…</w:t>
            </w:r>
          </w:p>
        </w:tc>
      </w:tr>
      <w:tr w:rsidR="00BC50B7" w:rsidRPr="00764206" w14:paraId="1662C761" w14:textId="77777777" w:rsidTr="00BC50B7">
        <w:trPr>
          <w:trHeight w:val="386"/>
        </w:trPr>
        <w:tc>
          <w:tcPr>
            <w:tcW w:w="6478" w:type="dxa"/>
            <w:shd w:val="clear" w:color="auto" w:fill="auto"/>
            <w:vAlign w:val="center"/>
          </w:tcPr>
          <w:p w14:paraId="1B34C3C7" w14:textId="2106F5F9" w:rsidR="00BC50B7" w:rsidRPr="00764206"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64206">
              <w:rPr>
                <w:rFonts w:asciiTheme="minorHAnsi" w:eastAsiaTheme="minorHAnsi" w:hAnsiTheme="minorHAnsi" w:cstheme="minorHAnsi"/>
                <w:sz w:val="20"/>
                <w:szCs w:val="20"/>
                <w:lang w:eastAsia="en-US"/>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764206" w:rsidRDefault="00BC50B7" w:rsidP="00BC50B7">
            <w:pPr>
              <w:spacing w:before="0" w:line="276" w:lineRule="auto"/>
              <w:jc w:val="center"/>
              <w:rPr>
                <w:rFonts w:asciiTheme="minorHAnsi" w:hAnsiTheme="minorHAnsi" w:cstheme="minorHAnsi"/>
                <w:b/>
                <w:sz w:val="20"/>
                <w:szCs w:val="20"/>
                <w:lang w:eastAsia="en-US"/>
              </w:rPr>
            </w:pPr>
            <w:r w:rsidRPr="0076420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tak / </w:t>
            </w:r>
            <w:r w:rsidRPr="0076420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nie</w:t>
            </w:r>
          </w:p>
        </w:tc>
      </w:tr>
      <w:tr w:rsidR="00BC50B7" w:rsidRPr="00764206" w14:paraId="21EF62B9" w14:textId="77777777" w:rsidTr="00BC50B7">
        <w:trPr>
          <w:trHeight w:val="386"/>
        </w:trPr>
        <w:tc>
          <w:tcPr>
            <w:tcW w:w="6478" w:type="dxa"/>
            <w:shd w:val="clear" w:color="auto" w:fill="auto"/>
            <w:vAlign w:val="center"/>
          </w:tcPr>
          <w:p w14:paraId="6687980C" w14:textId="77777777" w:rsidR="00BC50B7" w:rsidRPr="00764206"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64206">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764206" w:rsidRDefault="00BC50B7" w:rsidP="00BC50B7">
            <w:pPr>
              <w:spacing w:before="0" w:line="276" w:lineRule="auto"/>
              <w:jc w:val="center"/>
              <w:rPr>
                <w:rFonts w:asciiTheme="minorHAnsi" w:hAnsiTheme="minorHAnsi" w:cstheme="minorHAnsi"/>
                <w:b/>
                <w:sz w:val="20"/>
                <w:szCs w:val="20"/>
                <w:lang w:eastAsia="en-US"/>
              </w:rPr>
            </w:pPr>
            <w:r w:rsidRPr="0076420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tak / </w:t>
            </w:r>
            <w:r w:rsidRPr="0076420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nie</w:t>
            </w:r>
          </w:p>
        </w:tc>
      </w:tr>
      <w:tr w:rsidR="00BC50B7" w:rsidRPr="00764206" w14:paraId="1B3C6112" w14:textId="77777777" w:rsidTr="00BC50B7">
        <w:trPr>
          <w:trHeight w:val="386"/>
        </w:trPr>
        <w:tc>
          <w:tcPr>
            <w:tcW w:w="6478" w:type="dxa"/>
            <w:shd w:val="clear" w:color="auto" w:fill="auto"/>
            <w:vAlign w:val="center"/>
          </w:tcPr>
          <w:p w14:paraId="77AB2673" w14:textId="77777777" w:rsidR="00BC50B7" w:rsidRPr="00764206"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64206">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764206" w:rsidRDefault="00BC50B7" w:rsidP="00BC50B7">
            <w:pPr>
              <w:spacing w:before="0" w:line="276" w:lineRule="auto"/>
              <w:jc w:val="center"/>
              <w:rPr>
                <w:rFonts w:asciiTheme="minorHAnsi" w:hAnsiTheme="minorHAnsi" w:cstheme="minorHAnsi"/>
                <w:b/>
                <w:sz w:val="20"/>
                <w:szCs w:val="20"/>
                <w:lang w:eastAsia="en-US"/>
              </w:rPr>
            </w:pPr>
            <w:r w:rsidRPr="0076420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tak / </w:t>
            </w:r>
            <w:r w:rsidRPr="0076420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nie</w:t>
            </w:r>
          </w:p>
        </w:tc>
      </w:tr>
      <w:tr w:rsidR="00BC50B7" w:rsidRPr="00764206" w14:paraId="17C983CC" w14:textId="77777777" w:rsidTr="00BC50B7">
        <w:trPr>
          <w:trHeight w:val="386"/>
        </w:trPr>
        <w:tc>
          <w:tcPr>
            <w:tcW w:w="6478" w:type="dxa"/>
            <w:shd w:val="clear" w:color="auto" w:fill="auto"/>
            <w:vAlign w:val="center"/>
          </w:tcPr>
          <w:p w14:paraId="7664AACE" w14:textId="77777777" w:rsidR="00BC50B7" w:rsidRPr="00764206"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64206">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764206" w:rsidRDefault="00BC50B7" w:rsidP="00BC50B7">
            <w:pPr>
              <w:spacing w:before="0" w:line="276" w:lineRule="auto"/>
              <w:jc w:val="center"/>
              <w:rPr>
                <w:rFonts w:asciiTheme="minorHAnsi" w:hAnsiTheme="minorHAnsi" w:cstheme="minorHAnsi"/>
                <w:b/>
                <w:sz w:val="20"/>
                <w:szCs w:val="20"/>
                <w:lang w:eastAsia="en-US"/>
              </w:rPr>
            </w:pPr>
            <w:r w:rsidRPr="0076420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tak / </w:t>
            </w:r>
            <w:r w:rsidRPr="0076420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nie</w:t>
            </w:r>
          </w:p>
        </w:tc>
      </w:tr>
      <w:tr w:rsidR="00BC50B7" w:rsidRPr="00764206" w14:paraId="21199E63" w14:textId="77777777" w:rsidTr="00BC50B7">
        <w:trPr>
          <w:trHeight w:val="386"/>
        </w:trPr>
        <w:tc>
          <w:tcPr>
            <w:tcW w:w="6478" w:type="dxa"/>
            <w:shd w:val="clear" w:color="auto" w:fill="auto"/>
          </w:tcPr>
          <w:p w14:paraId="28D1DF82" w14:textId="77777777" w:rsidR="00BC50B7" w:rsidRPr="00764206"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64206">
              <w:rPr>
                <w:rFonts w:asciiTheme="minorHAnsi" w:hAnsiTheme="minorHAnsi" w:cstheme="minorHAnsi"/>
                <w:sz w:val="20"/>
                <w:szCs w:val="20"/>
                <w:lang w:eastAsia="en-US"/>
              </w:rPr>
              <w:t xml:space="preserve">Wykonawca </w:t>
            </w:r>
            <w:r w:rsidRPr="00764206">
              <w:rPr>
                <w:rFonts w:asciiTheme="minorHAnsi" w:eastAsiaTheme="minorHAnsi" w:hAnsiTheme="minorHAnsi" w:cstheme="minorHAnsi"/>
                <w:sz w:val="20"/>
                <w:szCs w:val="20"/>
                <w:lang w:eastAsia="en-US"/>
              </w:rPr>
              <w:t>został wpisany na Listy Sankcyjne</w:t>
            </w:r>
            <w:r w:rsidRPr="00764206">
              <w:rPr>
                <w:rFonts w:asciiTheme="minorHAnsi" w:eastAsiaTheme="minorHAnsi" w:hAnsiTheme="minorHAnsi" w:cstheme="minorHAnsi"/>
                <w:sz w:val="20"/>
                <w:szCs w:val="20"/>
                <w:vertAlign w:val="superscript"/>
                <w:lang w:eastAsia="en-US"/>
              </w:rPr>
              <w:footnoteReference w:id="2"/>
            </w:r>
            <w:r w:rsidRPr="00764206">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764206" w:rsidRDefault="00BC50B7" w:rsidP="00BC50B7">
            <w:pPr>
              <w:spacing w:before="0" w:line="276" w:lineRule="auto"/>
              <w:jc w:val="center"/>
              <w:rPr>
                <w:rFonts w:asciiTheme="minorHAnsi" w:hAnsiTheme="minorHAnsi" w:cstheme="minorHAnsi"/>
                <w:sz w:val="20"/>
                <w:szCs w:val="20"/>
                <w:lang w:eastAsia="en-US"/>
              </w:rPr>
            </w:pPr>
            <w:r w:rsidRPr="0076420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tak / </w:t>
            </w:r>
            <w:r w:rsidRPr="0076420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nie</w:t>
            </w:r>
          </w:p>
        </w:tc>
      </w:tr>
      <w:tr w:rsidR="00BC50B7" w:rsidRPr="00764206" w14:paraId="1329BB7F" w14:textId="77777777" w:rsidTr="00BC50B7">
        <w:trPr>
          <w:trHeight w:val="386"/>
        </w:trPr>
        <w:tc>
          <w:tcPr>
            <w:tcW w:w="6478" w:type="dxa"/>
            <w:shd w:val="clear" w:color="auto" w:fill="auto"/>
          </w:tcPr>
          <w:p w14:paraId="6EDDF26F" w14:textId="77777777" w:rsidR="00BC50B7" w:rsidRPr="00764206" w:rsidRDefault="00BC50B7" w:rsidP="003E1170">
            <w:pPr>
              <w:numPr>
                <w:ilvl w:val="0"/>
                <w:numId w:val="45"/>
              </w:numPr>
              <w:spacing w:before="0"/>
              <w:ind w:left="457"/>
              <w:contextualSpacing/>
              <w:rPr>
                <w:rFonts w:asciiTheme="minorHAnsi" w:hAnsiTheme="minorHAnsi" w:cstheme="minorHAnsi"/>
                <w:sz w:val="20"/>
                <w:szCs w:val="20"/>
                <w:lang w:eastAsia="en-US"/>
              </w:rPr>
            </w:pPr>
            <w:r w:rsidRPr="00764206">
              <w:rPr>
                <w:rFonts w:asciiTheme="minorHAnsi" w:eastAsiaTheme="minorHAnsi" w:hAnsiTheme="minorHAnsi" w:cstheme="minorHAnsi"/>
                <w:sz w:val="20"/>
                <w:szCs w:val="20"/>
                <w:lang w:eastAsia="en-US"/>
              </w:rPr>
              <w:t>Beneficjentem rzeczywistym</w:t>
            </w:r>
            <w:r w:rsidRPr="00764206">
              <w:rPr>
                <w:rFonts w:asciiTheme="minorHAnsi" w:eastAsiaTheme="minorHAnsi" w:hAnsiTheme="minorHAnsi" w:cstheme="minorHAnsi"/>
                <w:sz w:val="20"/>
                <w:szCs w:val="20"/>
                <w:vertAlign w:val="superscript"/>
                <w:lang w:eastAsia="en-US"/>
              </w:rPr>
              <w:footnoteReference w:id="3"/>
            </w:r>
            <w:r w:rsidRPr="00764206">
              <w:rPr>
                <w:rFonts w:asciiTheme="minorHAnsi" w:eastAsiaTheme="minorHAnsi" w:hAnsiTheme="minorHAnsi" w:cstheme="minorHAnsi"/>
                <w:sz w:val="20"/>
                <w:szCs w:val="20"/>
                <w:lang w:eastAsia="en-US"/>
              </w:rPr>
              <w:t xml:space="preserve"> Wykonawcy jest:</w:t>
            </w:r>
          </w:p>
          <w:p w14:paraId="53AA8E8C" w14:textId="77777777" w:rsidR="00BC50B7" w:rsidRPr="00764206" w:rsidRDefault="00BC50B7" w:rsidP="003E1170">
            <w:pPr>
              <w:numPr>
                <w:ilvl w:val="0"/>
                <w:numId w:val="89"/>
              </w:numPr>
              <w:spacing w:before="0"/>
              <w:ind w:left="742" w:hanging="142"/>
              <w:contextualSpacing/>
              <w:rPr>
                <w:rFonts w:asciiTheme="minorHAnsi" w:eastAsiaTheme="minorHAnsi" w:hAnsiTheme="minorHAnsi" w:cstheme="minorHAnsi"/>
                <w:sz w:val="20"/>
                <w:szCs w:val="20"/>
                <w:lang w:eastAsia="en-US"/>
              </w:rPr>
            </w:pPr>
            <w:r w:rsidRPr="00764206">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764206" w:rsidRDefault="00BC50B7" w:rsidP="003E1170">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64206">
              <w:rPr>
                <w:rFonts w:asciiTheme="minorHAnsi" w:eastAsiaTheme="minorHAnsi" w:hAnsiTheme="minorHAns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764206" w:rsidRDefault="00BC50B7" w:rsidP="00BC50B7">
            <w:pPr>
              <w:spacing w:before="0" w:line="276" w:lineRule="auto"/>
              <w:jc w:val="center"/>
              <w:rPr>
                <w:rFonts w:asciiTheme="minorHAnsi" w:hAnsiTheme="minorHAnsi" w:cstheme="minorHAnsi"/>
                <w:sz w:val="20"/>
                <w:szCs w:val="20"/>
                <w:lang w:eastAsia="en-US"/>
              </w:rPr>
            </w:pPr>
            <w:r w:rsidRPr="0076420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tak / </w:t>
            </w:r>
            <w:r w:rsidRPr="0076420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nie</w:t>
            </w:r>
          </w:p>
        </w:tc>
      </w:tr>
      <w:tr w:rsidR="00BC50B7" w:rsidRPr="00764206" w14:paraId="1B9C1AB7" w14:textId="77777777" w:rsidTr="00BC50B7">
        <w:trPr>
          <w:trHeight w:val="386"/>
        </w:trPr>
        <w:tc>
          <w:tcPr>
            <w:tcW w:w="6478" w:type="dxa"/>
            <w:shd w:val="clear" w:color="auto" w:fill="auto"/>
            <w:vAlign w:val="center"/>
          </w:tcPr>
          <w:p w14:paraId="430AB148" w14:textId="77777777" w:rsidR="00BC50B7" w:rsidRPr="00764206" w:rsidRDefault="00BC50B7" w:rsidP="003E1170">
            <w:pPr>
              <w:numPr>
                <w:ilvl w:val="0"/>
                <w:numId w:val="45"/>
              </w:numPr>
              <w:spacing w:line="276" w:lineRule="auto"/>
              <w:ind w:left="447" w:hanging="425"/>
              <w:contextualSpacing/>
              <w:rPr>
                <w:rFonts w:asciiTheme="minorHAnsi" w:eastAsiaTheme="minorHAnsi" w:hAnsiTheme="minorHAnsi" w:cstheme="minorHAnsi"/>
                <w:sz w:val="20"/>
                <w:szCs w:val="20"/>
                <w:lang w:eastAsia="en-US"/>
              </w:rPr>
            </w:pPr>
            <w:r w:rsidRPr="00764206">
              <w:rPr>
                <w:rFonts w:asciiTheme="minorHAnsi" w:eastAsiaTheme="minorHAnsi" w:hAnsiTheme="minorHAnsi" w:cstheme="minorHAnsi"/>
                <w:sz w:val="20"/>
                <w:szCs w:val="20"/>
                <w:lang w:eastAsia="en-US"/>
              </w:rPr>
              <w:t xml:space="preserve">Wykonawca </w:t>
            </w:r>
            <w:r w:rsidRPr="00764206">
              <w:rPr>
                <w:rFonts w:asciiTheme="minorHAnsi" w:eastAsiaTheme="minorHAnsi" w:hAnsiTheme="minorHAnsi" w:cstheme="minorHAnsi"/>
                <w:b/>
                <w:sz w:val="20"/>
                <w:szCs w:val="20"/>
                <w:lang w:eastAsia="en-US"/>
              </w:rPr>
              <w:t>podlega wyłączeniu</w:t>
            </w:r>
            <w:r w:rsidRPr="00764206">
              <w:rPr>
                <w:rFonts w:asciiTheme="minorHAnsi" w:eastAsiaTheme="minorHAnsi" w:hAnsiTheme="minorHAnsi" w:cstheme="minorHAnsi"/>
                <w:sz w:val="20"/>
                <w:szCs w:val="20"/>
                <w:lang w:eastAsia="en-US"/>
              </w:rPr>
              <w:t xml:space="preserve"> od obowiązku zgłaszania informacji </w:t>
            </w:r>
            <w:r w:rsidRPr="00764206">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764206"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764206">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764206" w:rsidRDefault="00BC50B7" w:rsidP="00BC50B7">
            <w:pPr>
              <w:spacing w:before="0" w:line="276" w:lineRule="auto"/>
              <w:jc w:val="center"/>
              <w:rPr>
                <w:rFonts w:asciiTheme="minorHAnsi" w:hAnsiTheme="minorHAnsi" w:cstheme="minorHAnsi"/>
                <w:sz w:val="20"/>
                <w:szCs w:val="20"/>
                <w:lang w:eastAsia="en-US"/>
              </w:rPr>
            </w:pPr>
            <w:r w:rsidRPr="0076420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tak / </w:t>
            </w:r>
            <w:r w:rsidRPr="0076420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nie</w:t>
            </w:r>
          </w:p>
        </w:tc>
      </w:tr>
      <w:tr w:rsidR="00BC50B7" w:rsidRPr="00764206" w14:paraId="63956D3E" w14:textId="77777777" w:rsidTr="00BC50B7">
        <w:trPr>
          <w:trHeight w:val="386"/>
        </w:trPr>
        <w:tc>
          <w:tcPr>
            <w:tcW w:w="6478" w:type="dxa"/>
            <w:shd w:val="clear" w:color="auto" w:fill="auto"/>
          </w:tcPr>
          <w:p w14:paraId="4EB9A3B7" w14:textId="77777777" w:rsidR="00BC50B7" w:rsidRPr="00764206" w:rsidRDefault="00BC50B7" w:rsidP="003E1170">
            <w:pPr>
              <w:numPr>
                <w:ilvl w:val="0"/>
                <w:numId w:val="45"/>
              </w:numPr>
              <w:spacing w:before="0"/>
              <w:ind w:left="457"/>
              <w:contextualSpacing/>
              <w:rPr>
                <w:rFonts w:asciiTheme="minorHAnsi" w:hAnsiTheme="minorHAnsi" w:cstheme="minorHAnsi"/>
                <w:sz w:val="20"/>
                <w:szCs w:val="20"/>
                <w:lang w:eastAsia="en-US"/>
              </w:rPr>
            </w:pPr>
            <w:r w:rsidRPr="00764206">
              <w:rPr>
                <w:rFonts w:asciiTheme="minorHAnsi" w:eastAsiaTheme="minorHAnsi" w:hAnsiTheme="minorHAnsi" w:cstheme="minorHAnsi"/>
                <w:sz w:val="20"/>
                <w:szCs w:val="20"/>
                <w:lang w:eastAsia="en-US"/>
              </w:rPr>
              <w:t>Jednostką dominującą</w:t>
            </w:r>
            <w:r w:rsidRPr="00764206">
              <w:rPr>
                <w:rFonts w:asciiTheme="minorHAnsi" w:eastAsiaTheme="minorHAnsi" w:hAnsiTheme="minorHAnsi" w:cstheme="minorHAnsi"/>
                <w:sz w:val="20"/>
                <w:szCs w:val="20"/>
                <w:vertAlign w:val="superscript"/>
                <w:lang w:eastAsia="en-US"/>
              </w:rPr>
              <w:footnoteReference w:id="4"/>
            </w:r>
            <w:r w:rsidRPr="00764206">
              <w:rPr>
                <w:rFonts w:asciiTheme="minorHAnsi" w:eastAsiaTheme="minorHAnsi" w:hAnsiTheme="minorHAnsi" w:cstheme="minorHAnsi"/>
                <w:sz w:val="20"/>
                <w:szCs w:val="20"/>
                <w:lang w:eastAsia="en-US"/>
              </w:rPr>
              <w:t xml:space="preserve"> Wykonawcy jest: </w:t>
            </w:r>
          </w:p>
          <w:p w14:paraId="42CA7707" w14:textId="77777777" w:rsidR="00BC50B7" w:rsidRPr="00764206" w:rsidRDefault="00BC50B7" w:rsidP="003E1170">
            <w:pPr>
              <w:numPr>
                <w:ilvl w:val="0"/>
                <w:numId w:val="90"/>
              </w:numPr>
              <w:spacing w:before="0"/>
              <w:ind w:left="742" w:hanging="142"/>
              <w:contextualSpacing/>
              <w:rPr>
                <w:rFonts w:asciiTheme="minorHAnsi" w:eastAsiaTheme="minorHAnsi" w:hAnsiTheme="minorHAnsi" w:cstheme="minorHAnsi"/>
                <w:sz w:val="20"/>
                <w:szCs w:val="20"/>
                <w:lang w:eastAsia="en-US"/>
              </w:rPr>
            </w:pPr>
            <w:r w:rsidRPr="00764206">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764206" w:rsidRDefault="00BC50B7" w:rsidP="003E1170">
            <w:pPr>
              <w:numPr>
                <w:ilvl w:val="0"/>
                <w:numId w:val="90"/>
              </w:numPr>
              <w:spacing w:before="0"/>
              <w:ind w:left="742" w:hanging="142"/>
              <w:contextualSpacing/>
              <w:rPr>
                <w:rFonts w:asciiTheme="minorHAnsi" w:eastAsiaTheme="minorHAnsi" w:hAnsiTheme="minorHAnsi" w:cstheme="minorHAnsi"/>
                <w:i/>
                <w:sz w:val="20"/>
                <w:szCs w:val="20"/>
                <w:lang w:eastAsia="en-US"/>
              </w:rPr>
            </w:pPr>
            <w:r w:rsidRPr="00764206">
              <w:rPr>
                <w:rFonts w:asciiTheme="minorHAnsi" w:eastAsiaTheme="minorHAnsi" w:hAnsiTheme="minorHAns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764206" w:rsidRDefault="00BC50B7" w:rsidP="00BC50B7">
            <w:pPr>
              <w:spacing w:before="0" w:line="276" w:lineRule="auto"/>
              <w:jc w:val="center"/>
              <w:rPr>
                <w:rFonts w:asciiTheme="minorHAnsi" w:hAnsiTheme="minorHAnsi" w:cstheme="minorHAnsi"/>
                <w:sz w:val="20"/>
                <w:szCs w:val="20"/>
                <w:lang w:eastAsia="en-US"/>
              </w:rPr>
            </w:pPr>
            <w:r w:rsidRPr="0076420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tak / </w:t>
            </w:r>
            <w:r w:rsidRPr="0076420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nie</w:t>
            </w:r>
          </w:p>
        </w:tc>
      </w:tr>
      <w:tr w:rsidR="00BC50B7" w:rsidRPr="00764206" w14:paraId="01B7BCD6" w14:textId="77777777" w:rsidTr="00BC50B7">
        <w:trPr>
          <w:trHeight w:val="1503"/>
        </w:trPr>
        <w:tc>
          <w:tcPr>
            <w:tcW w:w="6478" w:type="dxa"/>
            <w:shd w:val="clear" w:color="auto" w:fill="auto"/>
          </w:tcPr>
          <w:p w14:paraId="768CD184" w14:textId="77777777" w:rsidR="00BC50B7" w:rsidRPr="00764206" w:rsidRDefault="00BC50B7" w:rsidP="003E1170">
            <w:pPr>
              <w:numPr>
                <w:ilvl w:val="0"/>
                <w:numId w:val="45"/>
              </w:numPr>
              <w:spacing w:line="276" w:lineRule="auto"/>
              <w:ind w:left="457"/>
              <w:contextualSpacing/>
              <w:rPr>
                <w:rFonts w:asciiTheme="minorHAnsi" w:hAnsiTheme="minorHAnsi" w:cstheme="minorHAnsi"/>
                <w:color w:val="000000"/>
                <w:sz w:val="20"/>
                <w:szCs w:val="20"/>
                <w:lang w:eastAsia="en-US"/>
              </w:rPr>
            </w:pPr>
            <w:r w:rsidRPr="00764206">
              <w:rPr>
                <w:rFonts w:asciiTheme="minorHAnsi" w:hAnsiTheme="minorHAnsi" w:cstheme="minorHAnsi"/>
                <w:sz w:val="20"/>
                <w:szCs w:val="20"/>
                <w:lang w:eastAsia="en-US"/>
              </w:rPr>
              <w:t xml:space="preserve">Wykonawca </w:t>
            </w:r>
            <w:r w:rsidRPr="00764206">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764206"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64206">
              <w:rPr>
                <w:rFonts w:asciiTheme="minorHAnsi" w:hAnsiTheme="minorHAnsi" w:cstheme="minorHAnsi"/>
                <w:sz w:val="16"/>
                <w:szCs w:val="16"/>
                <w:shd w:val="clear" w:color="auto" w:fill="FFFFFF"/>
                <w:lang w:eastAsia="en-US"/>
              </w:rPr>
              <w:t xml:space="preserve">                                                                   (</w:t>
            </w:r>
            <w:r w:rsidRPr="00764206">
              <w:rPr>
                <w:rFonts w:asciiTheme="minorHAnsi" w:hAnsiTheme="minorHAnsi" w:cstheme="minorHAnsi"/>
                <w:b/>
                <w:sz w:val="16"/>
                <w:szCs w:val="16"/>
                <w:shd w:val="clear" w:color="auto" w:fill="FFFFFF"/>
                <w:lang w:eastAsia="en-US"/>
              </w:rPr>
              <w:t>wskazać jednostkę dominującą,  jeśli istnieje</w:t>
            </w:r>
            <w:r w:rsidRPr="00764206">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764206" w:rsidDel="00AB6CE3" w:rsidRDefault="00BC50B7" w:rsidP="00BC50B7">
            <w:pPr>
              <w:spacing w:before="0" w:line="276" w:lineRule="auto"/>
              <w:jc w:val="center"/>
              <w:rPr>
                <w:rFonts w:asciiTheme="minorHAnsi" w:hAnsiTheme="minorHAnsi" w:cstheme="minorHAnsi"/>
                <w:sz w:val="20"/>
                <w:szCs w:val="20"/>
                <w:lang w:eastAsia="en-US"/>
              </w:rPr>
            </w:pPr>
            <w:r w:rsidRPr="0076420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tak / </w:t>
            </w:r>
            <w:r w:rsidRPr="0076420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764206">
              <w:rPr>
                <w:rFonts w:asciiTheme="minorHAnsi" w:hAnsiTheme="minorHAnsi" w:cstheme="minorHAnsi"/>
                <w:sz w:val="20"/>
                <w:szCs w:val="20"/>
                <w:lang w:eastAsia="en-US"/>
              </w:rPr>
              <w:instrText xml:space="preserve"> FORMCHECKBOX </w:instrText>
            </w:r>
            <w:r w:rsidR="00E04332">
              <w:rPr>
                <w:rFonts w:asciiTheme="minorHAnsi" w:hAnsiTheme="minorHAnsi" w:cstheme="minorHAnsi"/>
                <w:sz w:val="20"/>
                <w:szCs w:val="20"/>
                <w:lang w:eastAsia="en-US"/>
              </w:rPr>
            </w:r>
            <w:r w:rsidR="00E04332">
              <w:rPr>
                <w:rFonts w:asciiTheme="minorHAnsi" w:hAnsiTheme="minorHAnsi" w:cstheme="minorHAnsi"/>
                <w:sz w:val="20"/>
                <w:szCs w:val="20"/>
                <w:lang w:eastAsia="en-US"/>
              </w:rPr>
              <w:fldChar w:fldCharType="separate"/>
            </w:r>
            <w:r w:rsidRPr="00764206">
              <w:rPr>
                <w:rFonts w:asciiTheme="minorHAnsi" w:hAnsiTheme="minorHAnsi" w:cstheme="minorHAnsi"/>
                <w:sz w:val="20"/>
                <w:szCs w:val="20"/>
                <w:lang w:eastAsia="en-US"/>
              </w:rPr>
              <w:fldChar w:fldCharType="end"/>
            </w:r>
            <w:r w:rsidRPr="00764206">
              <w:rPr>
                <w:rFonts w:asciiTheme="minorHAnsi" w:hAnsiTheme="minorHAnsi" w:cstheme="minorHAnsi"/>
                <w:sz w:val="20"/>
                <w:szCs w:val="20"/>
                <w:lang w:eastAsia="en-US"/>
              </w:rPr>
              <w:t xml:space="preserve"> nie</w:t>
            </w:r>
          </w:p>
        </w:tc>
      </w:tr>
      <w:tr w:rsidR="00BC50B7" w:rsidRPr="00764206" w14:paraId="61AE2E23" w14:textId="77777777" w:rsidTr="00BC50B7">
        <w:tc>
          <w:tcPr>
            <w:tcW w:w="9062" w:type="dxa"/>
            <w:gridSpan w:val="2"/>
            <w:shd w:val="clear" w:color="auto" w:fill="EEECE1" w:themeFill="background2"/>
            <w:vAlign w:val="center"/>
          </w:tcPr>
          <w:p w14:paraId="00D40AC7" w14:textId="77777777" w:rsidR="00BC50B7" w:rsidRPr="00764206" w:rsidRDefault="00BC50B7" w:rsidP="003E1170">
            <w:pPr>
              <w:numPr>
                <w:ilvl w:val="0"/>
                <w:numId w:val="44"/>
              </w:numPr>
              <w:spacing w:before="0" w:line="276" w:lineRule="auto"/>
              <w:ind w:left="426" w:hanging="284"/>
              <w:rPr>
                <w:rFonts w:asciiTheme="minorHAnsi" w:hAnsiTheme="minorHAnsi" w:cstheme="minorHAnsi"/>
                <w:b/>
                <w:iCs/>
                <w:sz w:val="20"/>
                <w:szCs w:val="20"/>
                <w:lang w:eastAsia="en-US"/>
              </w:rPr>
            </w:pPr>
            <w:r w:rsidRPr="00764206">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764206" w14:paraId="40BC9F15" w14:textId="77777777" w:rsidTr="00BC50B7">
        <w:tc>
          <w:tcPr>
            <w:tcW w:w="9062" w:type="dxa"/>
            <w:gridSpan w:val="2"/>
            <w:vAlign w:val="center"/>
          </w:tcPr>
          <w:p w14:paraId="722CEE3D" w14:textId="77777777" w:rsidR="00BC50B7" w:rsidRPr="00764206" w:rsidRDefault="00BC50B7" w:rsidP="00B46765">
            <w:pPr>
              <w:numPr>
                <w:ilvl w:val="3"/>
                <w:numId w:val="22"/>
              </w:numPr>
              <w:spacing w:before="0" w:line="276" w:lineRule="auto"/>
              <w:ind w:left="457"/>
              <w:rPr>
                <w:rFonts w:asciiTheme="minorHAnsi" w:hAnsiTheme="minorHAnsi" w:cstheme="minorHAnsi"/>
                <w:iCs/>
                <w:sz w:val="20"/>
                <w:szCs w:val="20"/>
                <w:lang w:eastAsia="en-US"/>
              </w:rPr>
            </w:pPr>
            <w:r w:rsidRPr="00764206">
              <w:rPr>
                <w:rFonts w:asciiTheme="minorHAnsi" w:eastAsiaTheme="minorHAnsi" w:hAnsiTheme="minorHAnsi" w:cstheme="minorHAnsi"/>
                <w:b/>
                <w:sz w:val="20"/>
                <w:szCs w:val="20"/>
                <w:lang w:eastAsia="en-US"/>
              </w:rPr>
              <w:lastRenderedPageBreak/>
              <w:t>Wykonawca spełnia określone w WZ warunki udziału w postępowaniu dotyczące posiadania niezbędnej wiedzy i doświadczenia oraz dysponowania odpowiednim potencjałem technicznym</w:t>
            </w:r>
            <w:r w:rsidRPr="00764206">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764206" w14:paraId="357077F9" w14:textId="77777777" w:rsidTr="00BC50B7">
        <w:tc>
          <w:tcPr>
            <w:tcW w:w="6478" w:type="dxa"/>
            <w:vAlign w:val="center"/>
          </w:tcPr>
          <w:p w14:paraId="1F2FCB76" w14:textId="2E612F91" w:rsidR="00BC50B7" w:rsidRPr="00764206" w:rsidRDefault="00BC50B7" w:rsidP="00B46765">
            <w:pPr>
              <w:numPr>
                <w:ilvl w:val="0"/>
                <w:numId w:val="48"/>
              </w:numPr>
              <w:spacing w:before="0" w:line="276" w:lineRule="auto"/>
              <w:ind w:left="599" w:hanging="425"/>
              <w:rPr>
                <w:rFonts w:asciiTheme="minorHAnsi" w:eastAsiaTheme="minorHAnsi" w:hAnsiTheme="minorHAnsi" w:cstheme="minorHAnsi"/>
                <w:sz w:val="20"/>
                <w:szCs w:val="20"/>
                <w:lang w:eastAsia="en-US"/>
              </w:rPr>
            </w:pPr>
            <w:r w:rsidRPr="00764206">
              <w:rPr>
                <w:rFonts w:asciiTheme="minorHAnsi" w:eastAsiaTheme="minorHAnsi" w:hAnsiTheme="minorHAnsi" w:cstheme="minorHAnsi"/>
                <w:sz w:val="20"/>
                <w:szCs w:val="20"/>
                <w:lang w:eastAsia="en-US"/>
              </w:rPr>
              <w:t xml:space="preserve">wykaz </w:t>
            </w:r>
            <w:r w:rsidR="00664C7D" w:rsidRPr="00764206">
              <w:rPr>
                <w:rFonts w:asciiTheme="minorHAnsi" w:eastAsiaTheme="minorHAnsi" w:hAnsiTheme="minorHAnsi" w:cstheme="minorHAnsi"/>
                <w:sz w:val="20"/>
                <w:szCs w:val="20"/>
                <w:lang w:eastAsia="en-US"/>
              </w:rPr>
              <w:t>usług</w:t>
            </w:r>
            <w:r w:rsidRPr="00764206">
              <w:rPr>
                <w:rFonts w:asciiTheme="minorHAnsi" w:eastAsiaTheme="minorHAnsi" w:hAnsiTheme="minorHAnsi" w:cstheme="minorHAnsi"/>
                <w:sz w:val="20"/>
                <w:szCs w:val="20"/>
                <w:lang w:eastAsia="en-US"/>
              </w:rPr>
              <w:t xml:space="preserve"> wykonanych w okresie ostatnich 3 lat przed upływem terminu składania Ofert, z podaniem ich wartości, przedmiotu, dat wykonania i podmiotów, na rzecz których </w:t>
            </w:r>
            <w:r w:rsidR="00594FF9" w:rsidRPr="00764206">
              <w:rPr>
                <w:rFonts w:asciiTheme="minorHAnsi" w:eastAsiaTheme="minorHAnsi" w:hAnsiTheme="minorHAnsi" w:cstheme="minorHAnsi"/>
                <w:sz w:val="20"/>
                <w:szCs w:val="20"/>
                <w:lang w:eastAsia="en-US"/>
              </w:rPr>
              <w:t>usługi</w:t>
            </w:r>
            <w:r w:rsidR="00B2372D" w:rsidRPr="00764206">
              <w:rPr>
                <w:rFonts w:asciiTheme="minorHAnsi" w:eastAsiaTheme="minorHAnsi" w:hAnsiTheme="minorHAnsi" w:cstheme="minorHAnsi"/>
                <w:sz w:val="20"/>
                <w:szCs w:val="20"/>
                <w:lang w:eastAsia="en-US"/>
              </w:rPr>
              <w:t xml:space="preserve"> </w:t>
            </w:r>
            <w:r w:rsidRPr="00764206">
              <w:rPr>
                <w:rFonts w:asciiTheme="minorHAnsi" w:eastAsiaTheme="minorHAnsi" w:hAnsiTheme="minorHAnsi" w:cstheme="minorHAnsi"/>
                <w:sz w:val="20"/>
                <w:szCs w:val="20"/>
                <w:lang w:eastAsia="en-US"/>
              </w:rPr>
              <w:t>zostały wykonane – zgodnie z pkt 6.</w:t>
            </w:r>
            <w:r w:rsidR="00625E82" w:rsidRPr="00764206">
              <w:rPr>
                <w:rFonts w:asciiTheme="minorHAnsi" w:eastAsiaTheme="minorHAnsi" w:hAnsiTheme="minorHAnsi" w:cstheme="minorHAnsi"/>
                <w:sz w:val="20"/>
                <w:szCs w:val="20"/>
                <w:lang w:eastAsia="en-US"/>
              </w:rPr>
              <w:t>1.1</w:t>
            </w:r>
            <w:r w:rsidR="00F2306F" w:rsidRPr="00764206">
              <w:rPr>
                <w:rFonts w:asciiTheme="minorHAnsi" w:eastAsiaTheme="minorHAnsi" w:hAnsiTheme="minorHAnsi" w:cstheme="minorHAnsi"/>
                <w:sz w:val="20"/>
                <w:szCs w:val="20"/>
                <w:lang w:eastAsia="en-US"/>
              </w:rPr>
              <w:t xml:space="preserve"> </w:t>
            </w:r>
            <w:r w:rsidR="00594FF9" w:rsidRPr="00764206">
              <w:rPr>
                <w:rFonts w:asciiTheme="minorHAnsi" w:eastAsiaTheme="minorHAnsi" w:hAnsiTheme="minorHAnsi" w:cstheme="minorHAnsi"/>
                <w:sz w:val="20"/>
                <w:szCs w:val="20"/>
                <w:lang w:eastAsia="en-US"/>
              </w:rPr>
              <w:t>A</w:t>
            </w:r>
            <w:r w:rsidR="00F269DC" w:rsidRPr="00764206">
              <w:rPr>
                <w:rFonts w:asciiTheme="minorHAnsi" w:eastAsiaTheme="minorHAnsi" w:hAnsiTheme="minorHAnsi" w:cstheme="minorHAnsi"/>
                <w:sz w:val="20"/>
                <w:szCs w:val="20"/>
                <w:lang w:eastAsia="en-US"/>
              </w:rPr>
              <w:t xml:space="preserve">) </w:t>
            </w:r>
            <w:r w:rsidRPr="00764206">
              <w:rPr>
                <w:rFonts w:asciiTheme="minorHAnsi" w:eastAsiaTheme="minorHAnsi" w:hAnsiTheme="minorHAnsi" w:cstheme="minorHAnsi"/>
                <w:sz w:val="20"/>
                <w:szCs w:val="20"/>
                <w:lang w:eastAsia="en-US"/>
              </w:rPr>
              <w:t>WZ;</w:t>
            </w:r>
          </w:p>
        </w:tc>
        <w:tc>
          <w:tcPr>
            <w:tcW w:w="2584" w:type="dxa"/>
            <w:vAlign w:val="center"/>
          </w:tcPr>
          <w:p w14:paraId="079D37C0" w14:textId="77777777" w:rsidR="00BC50B7" w:rsidRPr="00764206" w:rsidRDefault="00BC50B7" w:rsidP="00B46765">
            <w:pPr>
              <w:spacing w:before="0" w:line="276" w:lineRule="auto"/>
              <w:ind w:left="-65"/>
              <w:jc w:val="center"/>
              <w:rPr>
                <w:rFonts w:asciiTheme="minorHAnsi" w:hAnsiTheme="minorHAnsi" w:cstheme="minorHAnsi"/>
                <w:iCs/>
                <w:sz w:val="20"/>
                <w:szCs w:val="20"/>
                <w:lang w:eastAsia="en-US"/>
              </w:rPr>
            </w:pPr>
            <w:r w:rsidRPr="00764206">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764206">
              <w:rPr>
                <w:rFonts w:asciiTheme="minorHAnsi" w:hAnsiTheme="minorHAnsi" w:cstheme="minorHAnsi"/>
                <w:iCs/>
                <w:sz w:val="20"/>
                <w:szCs w:val="20"/>
                <w:lang w:eastAsia="en-US"/>
              </w:rPr>
              <w:instrText xml:space="preserve"> FORMCHECKBOX </w:instrText>
            </w:r>
            <w:r w:rsidR="00E04332">
              <w:rPr>
                <w:rFonts w:asciiTheme="minorHAnsi" w:hAnsiTheme="minorHAnsi" w:cstheme="minorHAnsi"/>
                <w:iCs/>
                <w:sz w:val="20"/>
                <w:szCs w:val="20"/>
                <w:lang w:eastAsia="en-US"/>
              </w:rPr>
            </w:r>
            <w:r w:rsidR="00E04332">
              <w:rPr>
                <w:rFonts w:asciiTheme="minorHAnsi" w:hAnsiTheme="minorHAnsi" w:cstheme="minorHAnsi"/>
                <w:iCs/>
                <w:sz w:val="20"/>
                <w:szCs w:val="20"/>
                <w:lang w:eastAsia="en-US"/>
              </w:rPr>
              <w:fldChar w:fldCharType="separate"/>
            </w:r>
            <w:r w:rsidRPr="00764206">
              <w:rPr>
                <w:rFonts w:asciiTheme="minorHAnsi" w:hAnsiTheme="minorHAnsi" w:cstheme="minorHAnsi"/>
                <w:iCs/>
                <w:sz w:val="20"/>
                <w:szCs w:val="20"/>
                <w:lang w:eastAsia="en-US"/>
              </w:rPr>
              <w:fldChar w:fldCharType="end"/>
            </w:r>
            <w:r w:rsidRPr="00764206">
              <w:rPr>
                <w:rFonts w:asciiTheme="minorHAnsi" w:hAnsiTheme="minorHAnsi" w:cstheme="minorHAnsi"/>
                <w:iCs/>
                <w:sz w:val="20"/>
                <w:szCs w:val="20"/>
                <w:lang w:eastAsia="en-US"/>
              </w:rPr>
              <w:t xml:space="preserve"> tak / </w:t>
            </w:r>
            <w:r w:rsidRPr="00764206">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764206">
              <w:rPr>
                <w:rFonts w:asciiTheme="minorHAnsi" w:hAnsiTheme="minorHAnsi" w:cstheme="minorHAnsi"/>
                <w:iCs/>
                <w:sz w:val="20"/>
                <w:szCs w:val="20"/>
                <w:lang w:eastAsia="en-US"/>
              </w:rPr>
              <w:instrText xml:space="preserve"> FORMCHECKBOX </w:instrText>
            </w:r>
            <w:r w:rsidR="00E04332">
              <w:rPr>
                <w:rFonts w:asciiTheme="minorHAnsi" w:hAnsiTheme="minorHAnsi" w:cstheme="minorHAnsi"/>
                <w:iCs/>
                <w:sz w:val="20"/>
                <w:szCs w:val="20"/>
                <w:lang w:eastAsia="en-US"/>
              </w:rPr>
            </w:r>
            <w:r w:rsidR="00E04332">
              <w:rPr>
                <w:rFonts w:asciiTheme="minorHAnsi" w:hAnsiTheme="minorHAnsi" w:cstheme="minorHAnsi"/>
                <w:iCs/>
                <w:sz w:val="20"/>
                <w:szCs w:val="20"/>
                <w:lang w:eastAsia="en-US"/>
              </w:rPr>
              <w:fldChar w:fldCharType="separate"/>
            </w:r>
            <w:r w:rsidRPr="00764206">
              <w:rPr>
                <w:rFonts w:asciiTheme="minorHAnsi" w:hAnsiTheme="minorHAnsi" w:cstheme="minorHAnsi"/>
                <w:iCs/>
                <w:sz w:val="20"/>
                <w:szCs w:val="20"/>
                <w:lang w:eastAsia="en-US"/>
              </w:rPr>
              <w:fldChar w:fldCharType="end"/>
            </w:r>
            <w:r w:rsidRPr="00764206">
              <w:rPr>
                <w:rFonts w:asciiTheme="minorHAnsi" w:hAnsiTheme="minorHAnsi" w:cstheme="minorHAnsi"/>
                <w:iCs/>
                <w:sz w:val="20"/>
                <w:szCs w:val="20"/>
                <w:lang w:eastAsia="en-US"/>
              </w:rPr>
              <w:t xml:space="preserve"> nie</w:t>
            </w:r>
          </w:p>
        </w:tc>
      </w:tr>
      <w:tr w:rsidR="00BC50B7" w:rsidRPr="00764206" w14:paraId="64E27ADF" w14:textId="77777777" w:rsidTr="00594FF9">
        <w:tc>
          <w:tcPr>
            <w:tcW w:w="6478" w:type="dxa"/>
            <w:vAlign w:val="center"/>
          </w:tcPr>
          <w:p w14:paraId="36B76047" w14:textId="541B7A20" w:rsidR="00BC50B7" w:rsidRPr="00764206" w:rsidRDefault="00BC50B7" w:rsidP="00B46765">
            <w:pPr>
              <w:numPr>
                <w:ilvl w:val="0"/>
                <w:numId w:val="48"/>
              </w:numPr>
              <w:spacing w:before="0" w:line="276" w:lineRule="auto"/>
              <w:ind w:left="599" w:hanging="425"/>
              <w:rPr>
                <w:rFonts w:asciiTheme="minorHAnsi" w:eastAsiaTheme="minorHAnsi" w:hAnsiTheme="minorHAnsi" w:cstheme="minorHAnsi"/>
                <w:sz w:val="20"/>
                <w:szCs w:val="20"/>
                <w:lang w:eastAsia="en-US"/>
              </w:rPr>
            </w:pPr>
            <w:r w:rsidRPr="00764206">
              <w:rPr>
                <w:rFonts w:asciiTheme="minorHAnsi" w:eastAsiaTheme="minorHAnsi" w:hAnsiTheme="minorHAnsi" w:cstheme="minorHAnsi"/>
                <w:sz w:val="20"/>
                <w:szCs w:val="20"/>
                <w:lang w:eastAsia="en-US"/>
              </w:rPr>
              <w:t xml:space="preserve">dokumenty potwierdzające należyte wykonanie </w:t>
            </w:r>
            <w:r w:rsidR="00664C7D" w:rsidRPr="00764206">
              <w:rPr>
                <w:rFonts w:asciiTheme="minorHAnsi" w:eastAsiaTheme="minorHAnsi" w:hAnsiTheme="minorHAnsi" w:cstheme="minorHAnsi"/>
                <w:sz w:val="20"/>
                <w:szCs w:val="20"/>
                <w:lang w:eastAsia="en-US"/>
              </w:rPr>
              <w:t>usług</w:t>
            </w:r>
          </w:p>
        </w:tc>
        <w:tc>
          <w:tcPr>
            <w:tcW w:w="2584" w:type="dxa"/>
            <w:vAlign w:val="center"/>
          </w:tcPr>
          <w:p w14:paraId="33F54EF2" w14:textId="1EEC6B0B" w:rsidR="008F61E9" w:rsidRPr="00764206" w:rsidRDefault="00BC50B7" w:rsidP="00B46765">
            <w:pPr>
              <w:spacing w:before="0" w:line="276" w:lineRule="auto"/>
              <w:ind w:left="-69"/>
              <w:jc w:val="center"/>
              <w:rPr>
                <w:rFonts w:asciiTheme="minorHAnsi" w:hAnsiTheme="minorHAnsi" w:cstheme="minorHAnsi"/>
                <w:iCs/>
                <w:sz w:val="20"/>
                <w:szCs w:val="20"/>
                <w:lang w:eastAsia="en-US"/>
              </w:rPr>
            </w:pPr>
            <w:r w:rsidRPr="00764206">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764206">
              <w:rPr>
                <w:rFonts w:asciiTheme="minorHAnsi" w:hAnsiTheme="minorHAnsi" w:cstheme="minorHAnsi"/>
                <w:iCs/>
                <w:sz w:val="20"/>
                <w:szCs w:val="20"/>
                <w:lang w:eastAsia="en-US"/>
              </w:rPr>
              <w:instrText xml:space="preserve"> FORMCHECKBOX </w:instrText>
            </w:r>
            <w:r w:rsidR="00E04332">
              <w:rPr>
                <w:rFonts w:asciiTheme="minorHAnsi" w:hAnsiTheme="minorHAnsi" w:cstheme="minorHAnsi"/>
                <w:iCs/>
                <w:sz w:val="20"/>
                <w:szCs w:val="20"/>
                <w:lang w:eastAsia="en-US"/>
              </w:rPr>
            </w:r>
            <w:r w:rsidR="00E04332">
              <w:rPr>
                <w:rFonts w:asciiTheme="minorHAnsi" w:hAnsiTheme="minorHAnsi" w:cstheme="minorHAnsi"/>
                <w:iCs/>
                <w:sz w:val="20"/>
                <w:szCs w:val="20"/>
                <w:lang w:eastAsia="en-US"/>
              </w:rPr>
              <w:fldChar w:fldCharType="separate"/>
            </w:r>
            <w:r w:rsidRPr="00764206">
              <w:rPr>
                <w:rFonts w:asciiTheme="minorHAnsi" w:hAnsiTheme="minorHAnsi" w:cstheme="minorHAnsi"/>
                <w:iCs/>
                <w:sz w:val="20"/>
                <w:szCs w:val="20"/>
                <w:lang w:eastAsia="en-US"/>
              </w:rPr>
              <w:fldChar w:fldCharType="end"/>
            </w:r>
            <w:r w:rsidRPr="00764206">
              <w:rPr>
                <w:rFonts w:asciiTheme="minorHAnsi" w:hAnsiTheme="minorHAnsi" w:cstheme="minorHAnsi"/>
                <w:iCs/>
                <w:sz w:val="20"/>
                <w:szCs w:val="20"/>
                <w:lang w:eastAsia="en-US"/>
              </w:rPr>
              <w:t xml:space="preserve"> tak / </w:t>
            </w:r>
            <w:r w:rsidRPr="00764206">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764206">
              <w:rPr>
                <w:rFonts w:asciiTheme="minorHAnsi" w:hAnsiTheme="minorHAnsi" w:cstheme="minorHAnsi"/>
                <w:iCs/>
                <w:sz w:val="20"/>
                <w:szCs w:val="20"/>
                <w:lang w:eastAsia="en-US"/>
              </w:rPr>
              <w:instrText xml:space="preserve"> FORMCHECKBOX </w:instrText>
            </w:r>
            <w:r w:rsidR="00E04332">
              <w:rPr>
                <w:rFonts w:asciiTheme="minorHAnsi" w:hAnsiTheme="minorHAnsi" w:cstheme="minorHAnsi"/>
                <w:iCs/>
                <w:sz w:val="20"/>
                <w:szCs w:val="20"/>
                <w:lang w:eastAsia="en-US"/>
              </w:rPr>
            </w:r>
            <w:r w:rsidR="00E04332">
              <w:rPr>
                <w:rFonts w:asciiTheme="minorHAnsi" w:hAnsiTheme="minorHAnsi" w:cstheme="minorHAnsi"/>
                <w:iCs/>
                <w:sz w:val="20"/>
                <w:szCs w:val="20"/>
                <w:lang w:eastAsia="en-US"/>
              </w:rPr>
              <w:fldChar w:fldCharType="separate"/>
            </w:r>
            <w:r w:rsidRPr="00764206">
              <w:rPr>
                <w:rFonts w:asciiTheme="minorHAnsi" w:hAnsiTheme="minorHAnsi" w:cstheme="minorHAnsi"/>
                <w:iCs/>
                <w:sz w:val="20"/>
                <w:szCs w:val="20"/>
                <w:lang w:eastAsia="en-US"/>
              </w:rPr>
              <w:fldChar w:fldCharType="end"/>
            </w:r>
            <w:r w:rsidRPr="00764206">
              <w:rPr>
                <w:rFonts w:asciiTheme="minorHAnsi" w:hAnsiTheme="minorHAnsi" w:cstheme="minorHAnsi"/>
                <w:iCs/>
                <w:sz w:val="20"/>
                <w:szCs w:val="20"/>
                <w:lang w:eastAsia="en-US"/>
              </w:rPr>
              <w:t xml:space="preserve"> nie</w:t>
            </w:r>
          </w:p>
        </w:tc>
      </w:tr>
      <w:tr w:rsidR="007045CE" w:rsidRPr="00764206" w14:paraId="04991EE7" w14:textId="77777777" w:rsidTr="00594FF9">
        <w:tc>
          <w:tcPr>
            <w:tcW w:w="6478" w:type="dxa"/>
            <w:vAlign w:val="center"/>
          </w:tcPr>
          <w:p w14:paraId="2569AE9B" w14:textId="23532149" w:rsidR="007045CE" w:rsidRPr="00F67F30" w:rsidRDefault="00C853A4" w:rsidP="00F67F30">
            <w:pPr>
              <w:pStyle w:val="Akapitzlist"/>
              <w:numPr>
                <w:ilvl w:val="0"/>
                <w:numId w:val="48"/>
              </w:numPr>
              <w:rPr>
                <w:rFonts w:asciiTheme="minorHAnsi" w:eastAsiaTheme="minorHAnsi" w:hAnsiTheme="minorHAnsi" w:cstheme="minorHAnsi"/>
                <w:sz w:val="20"/>
                <w:szCs w:val="20"/>
              </w:rPr>
            </w:pPr>
            <w:r w:rsidRPr="00F67F30">
              <w:rPr>
                <w:rFonts w:asciiTheme="minorHAnsi" w:eastAsiaTheme="minorHAnsi" w:hAnsiTheme="minorHAnsi" w:cstheme="minorHAnsi"/>
                <w:sz w:val="20"/>
                <w:szCs w:val="20"/>
              </w:rPr>
              <w:t>dokument potwierdzający, że Wykonawca posiada aktualny status partnera marki One Identity LLC ( dotyczącego oprogramowania ONE IDENTITY MANAGER) w zakresie świadczenia lub sprzedaży usług będących przedmiotem zamówienia, z zastrzeżeniem, że Zamawiający nie akceptuje oświadczenia własnego Wykonawcy.</w:t>
            </w:r>
          </w:p>
        </w:tc>
        <w:tc>
          <w:tcPr>
            <w:tcW w:w="2584" w:type="dxa"/>
            <w:vAlign w:val="center"/>
          </w:tcPr>
          <w:p w14:paraId="625C28E1" w14:textId="60C5D4C4" w:rsidR="007045CE" w:rsidRPr="00764206" w:rsidRDefault="007045CE" w:rsidP="00B46765">
            <w:pPr>
              <w:spacing w:before="0" w:line="276" w:lineRule="auto"/>
              <w:ind w:left="-65"/>
              <w:jc w:val="center"/>
              <w:rPr>
                <w:rFonts w:asciiTheme="minorHAnsi" w:hAnsiTheme="minorHAnsi" w:cstheme="minorHAnsi"/>
                <w:iCs/>
                <w:sz w:val="20"/>
                <w:szCs w:val="20"/>
                <w:lang w:eastAsia="en-US"/>
              </w:rPr>
            </w:pPr>
            <w:r w:rsidRPr="00764206">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764206">
              <w:rPr>
                <w:rFonts w:asciiTheme="minorHAnsi" w:hAnsiTheme="minorHAnsi" w:cstheme="minorHAnsi"/>
                <w:iCs/>
                <w:sz w:val="20"/>
                <w:szCs w:val="20"/>
                <w:lang w:eastAsia="en-US"/>
              </w:rPr>
              <w:instrText xml:space="preserve"> FORMCHECKBOX </w:instrText>
            </w:r>
            <w:r w:rsidR="00E04332">
              <w:rPr>
                <w:rFonts w:asciiTheme="minorHAnsi" w:hAnsiTheme="minorHAnsi" w:cstheme="minorHAnsi"/>
                <w:iCs/>
                <w:sz w:val="20"/>
                <w:szCs w:val="20"/>
                <w:lang w:eastAsia="en-US"/>
              </w:rPr>
            </w:r>
            <w:r w:rsidR="00E04332">
              <w:rPr>
                <w:rFonts w:asciiTheme="minorHAnsi" w:hAnsiTheme="minorHAnsi" w:cstheme="minorHAnsi"/>
                <w:iCs/>
                <w:sz w:val="20"/>
                <w:szCs w:val="20"/>
                <w:lang w:eastAsia="en-US"/>
              </w:rPr>
              <w:fldChar w:fldCharType="separate"/>
            </w:r>
            <w:r w:rsidRPr="00764206">
              <w:rPr>
                <w:rFonts w:asciiTheme="minorHAnsi" w:hAnsiTheme="minorHAnsi" w:cstheme="minorHAnsi"/>
                <w:iCs/>
                <w:sz w:val="20"/>
                <w:szCs w:val="20"/>
                <w:lang w:eastAsia="en-US"/>
              </w:rPr>
              <w:fldChar w:fldCharType="end"/>
            </w:r>
            <w:r w:rsidRPr="00764206">
              <w:rPr>
                <w:rFonts w:asciiTheme="minorHAnsi" w:hAnsiTheme="minorHAnsi" w:cstheme="minorHAnsi"/>
                <w:iCs/>
                <w:sz w:val="20"/>
                <w:szCs w:val="20"/>
                <w:lang w:eastAsia="en-US"/>
              </w:rPr>
              <w:t xml:space="preserve"> tak / </w:t>
            </w:r>
            <w:r w:rsidRPr="00764206">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764206">
              <w:rPr>
                <w:rFonts w:asciiTheme="minorHAnsi" w:hAnsiTheme="minorHAnsi" w:cstheme="minorHAnsi"/>
                <w:iCs/>
                <w:sz w:val="20"/>
                <w:szCs w:val="20"/>
                <w:lang w:eastAsia="en-US"/>
              </w:rPr>
              <w:instrText xml:space="preserve"> FORMCHECKBOX </w:instrText>
            </w:r>
            <w:r w:rsidR="00E04332">
              <w:rPr>
                <w:rFonts w:asciiTheme="minorHAnsi" w:hAnsiTheme="minorHAnsi" w:cstheme="minorHAnsi"/>
                <w:iCs/>
                <w:sz w:val="20"/>
                <w:szCs w:val="20"/>
                <w:lang w:eastAsia="en-US"/>
              </w:rPr>
            </w:r>
            <w:r w:rsidR="00E04332">
              <w:rPr>
                <w:rFonts w:asciiTheme="minorHAnsi" w:hAnsiTheme="minorHAnsi" w:cstheme="minorHAnsi"/>
                <w:iCs/>
                <w:sz w:val="20"/>
                <w:szCs w:val="20"/>
                <w:lang w:eastAsia="en-US"/>
              </w:rPr>
              <w:fldChar w:fldCharType="separate"/>
            </w:r>
            <w:r w:rsidRPr="00764206">
              <w:rPr>
                <w:rFonts w:asciiTheme="minorHAnsi" w:hAnsiTheme="minorHAnsi" w:cstheme="minorHAnsi"/>
                <w:iCs/>
                <w:sz w:val="20"/>
                <w:szCs w:val="20"/>
                <w:lang w:eastAsia="en-US"/>
              </w:rPr>
              <w:fldChar w:fldCharType="end"/>
            </w:r>
            <w:r w:rsidRPr="00764206">
              <w:rPr>
                <w:rFonts w:asciiTheme="minorHAnsi" w:hAnsiTheme="minorHAnsi" w:cstheme="minorHAnsi"/>
                <w:iCs/>
                <w:sz w:val="20"/>
                <w:szCs w:val="20"/>
                <w:lang w:eastAsia="en-US"/>
              </w:rPr>
              <w:t xml:space="preserve"> nie</w:t>
            </w:r>
          </w:p>
        </w:tc>
      </w:tr>
    </w:tbl>
    <w:p w14:paraId="64B9AB43" w14:textId="77777777" w:rsidR="0097219F" w:rsidRPr="00764206"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Pr="00764206" w:rsidRDefault="00BC50B7" w:rsidP="00BC50B7">
      <w:pPr>
        <w:tabs>
          <w:tab w:val="left" w:pos="709"/>
        </w:tabs>
        <w:spacing w:before="0" w:line="276" w:lineRule="auto"/>
        <w:rPr>
          <w:rFonts w:asciiTheme="minorHAnsi" w:hAnsiTheme="minorHAnsi" w:cstheme="minorHAnsi"/>
          <w:b/>
          <w:sz w:val="20"/>
          <w:szCs w:val="20"/>
        </w:rPr>
      </w:pPr>
      <w:r w:rsidRPr="00764206">
        <w:rPr>
          <w:rFonts w:asciiTheme="minorHAnsi" w:hAnsiTheme="minorHAnsi" w:cstheme="minorHAnsi"/>
          <w:b/>
          <w:sz w:val="20"/>
          <w:szCs w:val="20"/>
        </w:rPr>
        <w:t>Oświadczenie:</w:t>
      </w:r>
    </w:p>
    <w:p w14:paraId="138FAFD8" w14:textId="77777777" w:rsidR="0097219F" w:rsidRPr="00764206" w:rsidRDefault="0097219F" w:rsidP="00BC50B7">
      <w:pPr>
        <w:tabs>
          <w:tab w:val="left" w:pos="709"/>
        </w:tabs>
        <w:spacing w:before="0" w:line="276" w:lineRule="auto"/>
        <w:rPr>
          <w:rFonts w:asciiTheme="minorHAnsi" w:hAnsiTheme="minorHAnsi" w:cstheme="minorHAnsi"/>
          <w:b/>
          <w:sz w:val="20"/>
          <w:szCs w:val="20"/>
        </w:rPr>
      </w:pPr>
    </w:p>
    <w:p w14:paraId="474C047C" w14:textId="77777777" w:rsidR="00BC50B7" w:rsidRPr="00764206" w:rsidRDefault="00BC50B7" w:rsidP="00BC50B7">
      <w:pPr>
        <w:spacing w:before="0" w:line="276" w:lineRule="auto"/>
        <w:rPr>
          <w:rFonts w:asciiTheme="minorHAnsi" w:hAnsiTheme="minorHAnsi" w:cstheme="minorHAnsi"/>
          <w:i/>
          <w:sz w:val="20"/>
          <w:szCs w:val="20"/>
        </w:rPr>
      </w:pPr>
      <w:r w:rsidRPr="00764206">
        <w:rPr>
          <w:rFonts w:asciiTheme="minorHAnsi" w:hAnsiTheme="minorHAnsi" w:cstheme="minorHAnsi"/>
          <w:i/>
          <w:sz w:val="20"/>
          <w:szCs w:val="20"/>
        </w:rPr>
        <w:t>Niżej podpisany(-a)(-i) oficjalnie oświadcza(-ją), że informacje podane powyżej w częściach I–II są dokładne</w:t>
      </w:r>
      <w:r w:rsidRPr="00764206">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764206"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764206" w:rsidRDefault="000475AD" w:rsidP="00BC50B7">
            <w:pPr>
              <w:tabs>
                <w:tab w:val="left" w:pos="709"/>
              </w:tabs>
              <w:spacing w:before="0" w:line="276" w:lineRule="auto"/>
              <w:rPr>
                <w:rFonts w:asciiTheme="minorHAnsi" w:hAnsiTheme="minorHAnsi" w:cstheme="minorHAnsi"/>
                <w:sz w:val="20"/>
                <w:szCs w:val="20"/>
              </w:rPr>
            </w:pPr>
          </w:p>
        </w:tc>
      </w:tr>
      <w:tr w:rsidR="000475AD" w:rsidRPr="00764206"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764206" w:rsidRDefault="000475AD" w:rsidP="000475AD">
            <w:pPr>
              <w:tabs>
                <w:tab w:val="left" w:pos="709"/>
              </w:tabs>
              <w:spacing w:before="0" w:line="276" w:lineRule="auto"/>
              <w:jc w:val="center"/>
              <w:rPr>
                <w:rFonts w:asciiTheme="minorHAnsi" w:hAnsiTheme="minorHAnsi" w:cstheme="minorHAnsi"/>
                <w:b/>
                <w:sz w:val="20"/>
                <w:szCs w:val="20"/>
              </w:rPr>
            </w:pPr>
            <w:r w:rsidRPr="00764206">
              <w:rPr>
                <w:rFonts w:asciiTheme="minorHAnsi" w:hAnsiTheme="minorHAnsi" w:cstheme="minorHAnsi"/>
                <w:b/>
                <w:sz w:val="20"/>
                <w:szCs w:val="20"/>
              </w:rPr>
              <w:t>Imię i nazwisko/podpis  przedstawiciela(i) Wykonawcy</w:t>
            </w:r>
          </w:p>
        </w:tc>
      </w:tr>
    </w:tbl>
    <w:p w14:paraId="73AF3873" w14:textId="3B345004" w:rsidR="00132250" w:rsidRPr="00764206" w:rsidRDefault="00132250" w:rsidP="003D3A2E">
      <w:pPr>
        <w:tabs>
          <w:tab w:val="left" w:pos="709"/>
        </w:tabs>
        <w:spacing w:before="0" w:line="276" w:lineRule="auto"/>
        <w:rPr>
          <w:rFonts w:asciiTheme="minorHAnsi" w:hAnsiTheme="minorHAnsi" w:cstheme="minorHAnsi"/>
          <w:b/>
          <w:bCs/>
          <w:color w:val="000000"/>
          <w:sz w:val="20"/>
          <w:szCs w:val="20"/>
        </w:rPr>
      </w:pPr>
      <w:r w:rsidRPr="00764206">
        <w:rPr>
          <w:rFonts w:asciiTheme="minorHAnsi" w:hAnsiTheme="minorHAnsi" w:cstheme="minorHAnsi"/>
          <w:color w:val="000000"/>
          <w:sz w:val="20"/>
          <w:szCs w:val="20"/>
        </w:rPr>
        <w:br w:type="page"/>
      </w:r>
    </w:p>
    <w:p w14:paraId="24159122" w14:textId="739AE887" w:rsidR="00435628" w:rsidRPr="00764206" w:rsidRDefault="00DC6C00" w:rsidP="003D3A2E">
      <w:pPr>
        <w:pStyle w:val="Nagwek4"/>
        <w:spacing w:before="0" w:after="0" w:line="276" w:lineRule="auto"/>
        <w:jc w:val="both"/>
        <w:rPr>
          <w:rFonts w:asciiTheme="minorHAnsi" w:hAnsiTheme="minorHAnsi" w:cstheme="minorHAnsi"/>
          <w:sz w:val="20"/>
          <w:szCs w:val="20"/>
          <w:u w:val="single"/>
        </w:rPr>
      </w:pPr>
      <w:bookmarkStart w:id="6" w:name="_Toc382495770"/>
      <w:bookmarkStart w:id="7" w:name="_Toc389210258"/>
      <w:bookmarkStart w:id="8" w:name="_Toc405293691"/>
      <w:bookmarkStart w:id="9" w:name="_Toc74857825"/>
      <w:bookmarkStart w:id="10" w:name="_Toc79664051"/>
      <w:bookmarkStart w:id="11" w:name="_Toc87341619"/>
      <w:bookmarkStart w:id="12" w:name="_Toc96426982"/>
      <w:bookmarkStart w:id="13" w:name="_Toc151554403"/>
      <w:r w:rsidRPr="00764206">
        <w:rPr>
          <w:rFonts w:asciiTheme="minorHAnsi" w:hAnsiTheme="minorHAnsi" w:cstheme="minorHAnsi"/>
          <w:sz w:val="20"/>
          <w:szCs w:val="20"/>
          <w:u w:val="single"/>
        </w:rPr>
        <w:lastRenderedPageBreak/>
        <w:t>ZAŁĄCZNIK NR 3 – UPOWAŻNIENIE UDZIELONE PRZEZ WYKONAWCĘ</w:t>
      </w:r>
      <w:bookmarkEnd w:id="6"/>
      <w:bookmarkEnd w:id="7"/>
      <w:bookmarkEnd w:id="8"/>
      <w:bookmarkEnd w:id="9"/>
      <w:bookmarkEnd w:id="10"/>
      <w:r w:rsidRPr="00764206">
        <w:rPr>
          <w:rFonts w:asciiTheme="minorHAnsi" w:hAnsiTheme="minorHAnsi" w:cstheme="minorHAnsi"/>
          <w:sz w:val="20"/>
          <w:szCs w:val="20"/>
          <w:u w:val="single"/>
        </w:rPr>
        <w:t xml:space="preserve"> </w:t>
      </w:r>
      <w:r w:rsidRPr="00764206">
        <w:rPr>
          <w:rFonts w:asciiTheme="minorHAnsi" w:hAnsiTheme="minorHAnsi" w:cstheme="minorHAnsi"/>
          <w:color w:val="FF0000"/>
          <w:sz w:val="20"/>
          <w:szCs w:val="20"/>
          <w:u w:val="single"/>
        </w:rPr>
        <w:t>(SKŁADANE WRAZ Z OFERTĄ – JEŻELI DOTYCZY)</w:t>
      </w:r>
      <w:bookmarkEnd w:id="11"/>
      <w:bookmarkEnd w:id="12"/>
      <w:bookmarkEnd w:id="13"/>
    </w:p>
    <w:p w14:paraId="6A6D9AD8" w14:textId="77777777" w:rsidR="008A6DEF" w:rsidRPr="00764206"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764206"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764206" w:rsidRDefault="008A6DEF" w:rsidP="003D3A2E">
            <w:pPr>
              <w:tabs>
                <w:tab w:val="left" w:pos="709"/>
              </w:tabs>
              <w:spacing w:before="0" w:line="276" w:lineRule="auto"/>
              <w:rPr>
                <w:rFonts w:asciiTheme="minorHAnsi" w:hAnsiTheme="minorHAnsi" w:cstheme="minorHAnsi"/>
                <w:b/>
                <w:bCs/>
                <w:sz w:val="20"/>
                <w:szCs w:val="20"/>
              </w:rPr>
            </w:pPr>
          </w:p>
        </w:tc>
      </w:tr>
      <w:tr w:rsidR="008A6DEF" w:rsidRPr="00764206"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764206"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764206">
              <w:rPr>
                <w:rFonts w:asciiTheme="minorHAnsi" w:hAnsiTheme="minorHAnsi" w:cstheme="minorHAnsi"/>
                <w:sz w:val="20"/>
                <w:szCs w:val="20"/>
              </w:rPr>
              <w:t xml:space="preserve">(nazwa </w:t>
            </w:r>
            <w:r w:rsidR="008A6DEF" w:rsidRPr="00764206">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764206"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764206" w:rsidRDefault="008A6DEF" w:rsidP="003D3A2E">
      <w:pPr>
        <w:tabs>
          <w:tab w:val="left" w:pos="709"/>
        </w:tabs>
        <w:spacing w:before="0" w:line="276" w:lineRule="auto"/>
        <w:rPr>
          <w:rFonts w:asciiTheme="minorHAnsi" w:hAnsiTheme="minorHAnsi" w:cstheme="minorHAnsi"/>
          <w:sz w:val="20"/>
          <w:szCs w:val="20"/>
        </w:rPr>
      </w:pPr>
    </w:p>
    <w:p w14:paraId="1C606939" w14:textId="77777777" w:rsidR="0063395F" w:rsidRPr="00764206" w:rsidRDefault="0063395F" w:rsidP="003D3A2E">
      <w:pPr>
        <w:tabs>
          <w:tab w:val="left" w:pos="709"/>
        </w:tabs>
        <w:spacing w:before="0" w:line="276" w:lineRule="auto"/>
        <w:jc w:val="center"/>
        <w:rPr>
          <w:rFonts w:asciiTheme="minorHAnsi" w:hAnsiTheme="minorHAnsi" w:cstheme="minorHAnsi"/>
          <w:b/>
          <w:sz w:val="20"/>
          <w:szCs w:val="20"/>
        </w:rPr>
      </w:pPr>
      <w:r w:rsidRPr="00764206">
        <w:rPr>
          <w:rFonts w:asciiTheme="minorHAnsi" w:hAnsiTheme="minorHAnsi" w:cstheme="minorHAnsi"/>
          <w:b/>
          <w:sz w:val="20"/>
          <w:szCs w:val="20"/>
        </w:rPr>
        <w:t>Zakup Asysty i Wsparcia Technicznego (</w:t>
      </w:r>
      <w:proofErr w:type="spellStart"/>
      <w:r w:rsidRPr="00764206">
        <w:rPr>
          <w:rFonts w:asciiTheme="minorHAnsi" w:hAnsiTheme="minorHAnsi" w:cstheme="minorHAnsi"/>
          <w:b/>
          <w:sz w:val="20"/>
          <w:szCs w:val="20"/>
        </w:rPr>
        <w:t>ATiK</w:t>
      </w:r>
      <w:proofErr w:type="spellEnd"/>
      <w:r w:rsidRPr="00764206">
        <w:rPr>
          <w:rFonts w:asciiTheme="minorHAnsi" w:hAnsiTheme="minorHAnsi" w:cstheme="minorHAnsi"/>
          <w:b/>
          <w:sz w:val="20"/>
          <w:szCs w:val="20"/>
        </w:rPr>
        <w:t xml:space="preserve">) na okres 36 miesięcy dla Systemu Zarządzania Tożsamością IdM </w:t>
      </w:r>
    </w:p>
    <w:p w14:paraId="1C820E9A" w14:textId="6FA15C57" w:rsidR="00664C7D" w:rsidRPr="00764206" w:rsidRDefault="0063395F" w:rsidP="003D3A2E">
      <w:pPr>
        <w:tabs>
          <w:tab w:val="left" w:pos="709"/>
        </w:tabs>
        <w:spacing w:before="0" w:line="276" w:lineRule="auto"/>
        <w:jc w:val="center"/>
        <w:rPr>
          <w:rFonts w:asciiTheme="minorHAnsi" w:hAnsiTheme="minorHAnsi" w:cstheme="minorHAnsi"/>
          <w:b/>
          <w:sz w:val="20"/>
          <w:szCs w:val="20"/>
        </w:rPr>
      </w:pPr>
      <w:r w:rsidRPr="00764206">
        <w:rPr>
          <w:rFonts w:asciiTheme="minorHAnsi" w:hAnsiTheme="minorHAnsi" w:cstheme="minorHAnsi"/>
          <w:b/>
          <w:sz w:val="20"/>
          <w:szCs w:val="20"/>
        </w:rPr>
        <w:t>(One Identity Manager)</w:t>
      </w:r>
    </w:p>
    <w:p w14:paraId="413E93C5" w14:textId="5F2EABCF" w:rsidR="00455970" w:rsidRPr="00764206" w:rsidRDefault="00455970" w:rsidP="003D3A2E">
      <w:pPr>
        <w:tabs>
          <w:tab w:val="left" w:pos="709"/>
        </w:tabs>
        <w:spacing w:before="0" w:line="276" w:lineRule="auto"/>
        <w:jc w:val="center"/>
        <w:rPr>
          <w:rFonts w:asciiTheme="minorHAnsi" w:hAnsiTheme="minorHAnsi" w:cstheme="minorHAnsi"/>
          <w:b/>
          <w:sz w:val="20"/>
          <w:szCs w:val="20"/>
        </w:rPr>
      </w:pPr>
      <w:r w:rsidRPr="00764206">
        <w:rPr>
          <w:rFonts w:asciiTheme="minorHAnsi" w:hAnsiTheme="minorHAnsi" w:cstheme="minorHAnsi"/>
          <w:b/>
          <w:sz w:val="20"/>
          <w:szCs w:val="20"/>
        </w:rPr>
        <w:t>Upoważnienie</w:t>
      </w:r>
      <w:r w:rsidR="00A116E5" w:rsidRPr="00764206">
        <w:rPr>
          <w:rFonts w:asciiTheme="minorHAnsi" w:hAnsiTheme="minorHAnsi" w:cstheme="minorHAnsi"/>
          <w:b/>
          <w:sz w:val="20"/>
          <w:szCs w:val="20"/>
        </w:rPr>
        <w:t xml:space="preserve"> udzielone przez</w:t>
      </w:r>
      <w:r w:rsidRPr="00764206">
        <w:rPr>
          <w:rFonts w:asciiTheme="minorHAnsi" w:hAnsiTheme="minorHAnsi" w:cstheme="minorHAnsi"/>
          <w:b/>
          <w:sz w:val="20"/>
          <w:szCs w:val="20"/>
        </w:rPr>
        <w:t xml:space="preserve"> </w:t>
      </w:r>
      <w:r w:rsidR="00A116E5" w:rsidRPr="00764206">
        <w:rPr>
          <w:rFonts w:asciiTheme="minorHAnsi" w:hAnsiTheme="minorHAnsi" w:cstheme="minorHAnsi"/>
          <w:b/>
          <w:sz w:val="20"/>
          <w:szCs w:val="20"/>
        </w:rPr>
        <w:t xml:space="preserve">Wykonawcę </w:t>
      </w:r>
      <w:r w:rsidRPr="00764206">
        <w:rPr>
          <w:rFonts w:asciiTheme="minorHAnsi" w:hAnsiTheme="minorHAnsi" w:cstheme="minorHAnsi"/>
          <w:b/>
          <w:sz w:val="20"/>
          <w:szCs w:val="20"/>
        </w:rPr>
        <w:t>do podpisania oferty i załączników oraz składania i</w:t>
      </w:r>
      <w:r w:rsidR="009C5473" w:rsidRPr="00764206">
        <w:rPr>
          <w:rFonts w:asciiTheme="minorHAnsi" w:hAnsiTheme="minorHAnsi" w:cstheme="minorHAnsi"/>
          <w:b/>
          <w:sz w:val="20"/>
          <w:szCs w:val="20"/>
        </w:rPr>
        <w:t> </w:t>
      </w:r>
      <w:r w:rsidRPr="00764206">
        <w:rPr>
          <w:rFonts w:asciiTheme="minorHAnsi" w:hAnsiTheme="minorHAnsi" w:cstheme="minorHAnsi"/>
          <w:b/>
          <w:sz w:val="20"/>
          <w:szCs w:val="20"/>
        </w:rPr>
        <w:t>przyjmowania innych oświadczeń woli w imieniu Wykonawcy</w:t>
      </w:r>
      <w:r w:rsidR="00A403BD" w:rsidRPr="00764206">
        <w:rPr>
          <w:rFonts w:asciiTheme="minorHAnsi" w:hAnsiTheme="minorHAnsi" w:cstheme="minorHAnsi"/>
          <w:b/>
          <w:sz w:val="20"/>
          <w:szCs w:val="20"/>
        </w:rPr>
        <w:t xml:space="preserve"> w przedmiotowym postę</w:t>
      </w:r>
      <w:r w:rsidRPr="00764206">
        <w:rPr>
          <w:rFonts w:asciiTheme="minorHAnsi" w:hAnsiTheme="minorHAnsi" w:cstheme="minorHAnsi"/>
          <w:b/>
          <w:sz w:val="20"/>
          <w:szCs w:val="20"/>
        </w:rPr>
        <w:t>powaniu</w:t>
      </w:r>
    </w:p>
    <w:p w14:paraId="5AA37D87" w14:textId="77777777" w:rsidR="00DC6C00" w:rsidRPr="00764206"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764206" w:rsidRDefault="00455970" w:rsidP="003D3A2E">
      <w:pPr>
        <w:tabs>
          <w:tab w:val="left" w:pos="709"/>
        </w:tabs>
        <w:spacing w:before="0" w:line="276" w:lineRule="auto"/>
        <w:rPr>
          <w:rFonts w:asciiTheme="minorHAnsi" w:hAnsiTheme="minorHAnsi" w:cstheme="minorHAnsi"/>
          <w:sz w:val="20"/>
          <w:szCs w:val="20"/>
        </w:rPr>
      </w:pPr>
      <w:r w:rsidRPr="00764206">
        <w:rPr>
          <w:rFonts w:asciiTheme="minorHAnsi" w:hAnsiTheme="minorHAnsi" w:cstheme="minorHAnsi"/>
          <w:sz w:val="20"/>
          <w:szCs w:val="20"/>
        </w:rPr>
        <w:t>W imieniu ………………………………………………………………….………………………….………………………..</w:t>
      </w:r>
    </w:p>
    <w:p w14:paraId="1A43B3AE" w14:textId="77777777" w:rsidR="00AE00EF" w:rsidRPr="00764206" w:rsidRDefault="00455970" w:rsidP="003D3A2E">
      <w:pPr>
        <w:tabs>
          <w:tab w:val="left" w:pos="709"/>
        </w:tabs>
        <w:spacing w:before="0" w:line="276" w:lineRule="auto"/>
        <w:rPr>
          <w:rFonts w:asciiTheme="minorHAnsi" w:hAnsiTheme="minorHAnsi" w:cstheme="minorHAnsi"/>
          <w:sz w:val="20"/>
          <w:szCs w:val="20"/>
        </w:rPr>
      </w:pPr>
      <w:r w:rsidRPr="00764206">
        <w:rPr>
          <w:rFonts w:asciiTheme="minorHAnsi" w:hAnsiTheme="minorHAnsi" w:cstheme="minorHAnsi"/>
          <w:sz w:val="20"/>
          <w:szCs w:val="20"/>
        </w:rPr>
        <w:t>upoważniam Pana/Panią ……………………………….......................………………………….. urodzonego/ą dnia ……………………………… w ……………………………………………. legitymującego się dowodem osobistym numer: ……………………</w:t>
      </w:r>
      <w:r w:rsidR="00AE365E" w:rsidRPr="00764206">
        <w:rPr>
          <w:rFonts w:asciiTheme="minorHAnsi" w:hAnsiTheme="minorHAnsi" w:cstheme="minorHAnsi"/>
          <w:sz w:val="20"/>
          <w:szCs w:val="20"/>
        </w:rPr>
        <w:t>………</w:t>
      </w:r>
      <w:r w:rsidRPr="00764206">
        <w:rPr>
          <w:rFonts w:asciiTheme="minorHAnsi" w:hAnsiTheme="minorHAnsi" w:cstheme="minorHAnsi"/>
          <w:sz w:val="20"/>
          <w:szCs w:val="20"/>
        </w:rPr>
        <w:t>. seria: …………………</w:t>
      </w:r>
      <w:r w:rsidR="00AE365E" w:rsidRPr="00764206">
        <w:rPr>
          <w:rFonts w:asciiTheme="minorHAnsi" w:hAnsiTheme="minorHAnsi" w:cstheme="minorHAnsi"/>
          <w:sz w:val="20"/>
          <w:szCs w:val="20"/>
        </w:rPr>
        <w:t>..</w:t>
      </w:r>
      <w:r w:rsidRPr="00764206">
        <w:rPr>
          <w:rFonts w:asciiTheme="minorHAnsi" w:hAnsiTheme="minorHAnsi" w:cstheme="minorHAnsi"/>
          <w:sz w:val="20"/>
          <w:szCs w:val="20"/>
        </w:rPr>
        <w:t xml:space="preserve">……………, </w:t>
      </w:r>
      <w:r w:rsidR="00A116E5" w:rsidRPr="00764206">
        <w:rPr>
          <w:rFonts w:asciiTheme="minorHAnsi" w:hAnsiTheme="minorHAnsi" w:cstheme="minorHAnsi"/>
          <w:sz w:val="20"/>
          <w:szCs w:val="20"/>
        </w:rPr>
        <w:t>PESEL: …</w:t>
      </w:r>
      <w:r w:rsidR="00AE365E" w:rsidRPr="00764206">
        <w:rPr>
          <w:rFonts w:asciiTheme="minorHAnsi" w:hAnsiTheme="minorHAnsi" w:cstheme="minorHAnsi"/>
          <w:sz w:val="20"/>
          <w:szCs w:val="20"/>
        </w:rPr>
        <w:t>……………………………………….</w:t>
      </w:r>
      <w:r w:rsidR="00A116E5" w:rsidRPr="00764206">
        <w:rPr>
          <w:rFonts w:asciiTheme="minorHAnsi" w:hAnsiTheme="minorHAnsi" w:cstheme="minorHAnsi"/>
          <w:sz w:val="20"/>
          <w:szCs w:val="20"/>
        </w:rPr>
        <w:t xml:space="preserve">. </w:t>
      </w:r>
      <w:r w:rsidRPr="00764206">
        <w:rPr>
          <w:rFonts w:asciiTheme="minorHAnsi" w:hAnsiTheme="minorHAnsi" w:cstheme="minorHAnsi"/>
          <w:sz w:val="20"/>
          <w:szCs w:val="20"/>
        </w:rPr>
        <w:t>do</w:t>
      </w:r>
      <w:r w:rsidR="00AE00EF" w:rsidRPr="00764206">
        <w:rPr>
          <w:rFonts w:asciiTheme="minorHAnsi" w:hAnsiTheme="minorHAnsi" w:cstheme="minorHAnsi"/>
          <w:sz w:val="20"/>
          <w:szCs w:val="20"/>
        </w:rPr>
        <w:t>:</w:t>
      </w:r>
    </w:p>
    <w:p w14:paraId="3250E657" w14:textId="77777777" w:rsidR="00AE00EF" w:rsidRPr="00764206"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764206">
        <w:rPr>
          <w:rFonts w:asciiTheme="minorHAnsi" w:hAnsiTheme="minorHAnsi" w:cstheme="minorHAnsi"/>
          <w:sz w:val="20"/>
          <w:szCs w:val="20"/>
        </w:rPr>
        <w:t xml:space="preserve">podpisania </w:t>
      </w:r>
      <w:r w:rsidR="00455970" w:rsidRPr="00764206">
        <w:rPr>
          <w:rFonts w:asciiTheme="minorHAnsi" w:hAnsiTheme="minorHAnsi" w:cstheme="minorHAnsi"/>
          <w:sz w:val="20"/>
          <w:szCs w:val="20"/>
        </w:rPr>
        <w:t xml:space="preserve">oferty, </w:t>
      </w:r>
    </w:p>
    <w:p w14:paraId="64A1600F" w14:textId="77777777" w:rsidR="00AE00EF" w:rsidRPr="00764206"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764206">
        <w:rPr>
          <w:rFonts w:asciiTheme="minorHAnsi" w:hAnsiTheme="minorHAnsi" w:cstheme="minorHAnsi"/>
          <w:sz w:val="20"/>
          <w:szCs w:val="20"/>
        </w:rPr>
        <w:t xml:space="preserve">podpisania wszystkich </w:t>
      </w:r>
      <w:r w:rsidR="00B421A9" w:rsidRPr="00764206">
        <w:rPr>
          <w:rFonts w:asciiTheme="minorHAnsi" w:hAnsiTheme="minorHAnsi" w:cstheme="minorHAnsi"/>
          <w:sz w:val="20"/>
          <w:szCs w:val="20"/>
        </w:rPr>
        <w:t xml:space="preserve">załączników </w:t>
      </w:r>
      <w:r w:rsidR="009504C4" w:rsidRPr="00764206">
        <w:rPr>
          <w:rFonts w:asciiTheme="minorHAnsi" w:hAnsiTheme="minorHAnsi" w:cstheme="minorHAnsi"/>
          <w:sz w:val="20"/>
          <w:szCs w:val="20"/>
        </w:rPr>
        <w:t xml:space="preserve">do </w:t>
      </w:r>
      <w:r w:rsidR="00455970" w:rsidRPr="00764206">
        <w:rPr>
          <w:rFonts w:asciiTheme="minorHAnsi" w:hAnsiTheme="minorHAnsi" w:cstheme="minorHAnsi"/>
          <w:sz w:val="20"/>
          <w:szCs w:val="20"/>
        </w:rPr>
        <w:t>Warunków Zamówienia</w:t>
      </w:r>
      <w:r w:rsidRPr="00764206">
        <w:rPr>
          <w:rFonts w:asciiTheme="minorHAnsi" w:hAnsiTheme="minorHAnsi" w:cstheme="minorHAnsi"/>
          <w:sz w:val="20"/>
          <w:szCs w:val="20"/>
        </w:rPr>
        <w:t xml:space="preserve"> stanowiących integralną część oferty,</w:t>
      </w:r>
      <w:r w:rsidR="007C42D8" w:rsidRPr="00764206">
        <w:rPr>
          <w:rFonts w:asciiTheme="minorHAnsi" w:hAnsiTheme="minorHAnsi" w:cstheme="minorHAnsi"/>
          <w:sz w:val="20"/>
          <w:szCs w:val="20"/>
        </w:rPr>
        <w:t xml:space="preserve"> </w:t>
      </w:r>
    </w:p>
    <w:p w14:paraId="1DEF1218" w14:textId="77777777" w:rsidR="00A82406" w:rsidRPr="00764206"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764206">
        <w:rPr>
          <w:rFonts w:asciiTheme="minorHAnsi" w:hAnsiTheme="minorHAnsi" w:cstheme="minorHAnsi"/>
          <w:bCs/>
          <w:sz w:val="20"/>
          <w:szCs w:val="20"/>
        </w:rPr>
        <w:t>s</w:t>
      </w:r>
      <w:r w:rsidR="00455970" w:rsidRPr="00764206">
        <w:rPr>
          <w:rFonts w:asciiTheme="minorHAnsi" w:hAnsiTheme="minorHAnsi" w:cstheme="minorHAnsi"/>
          <w:bCs/>
          <w:sz w:val="20"/>
          <w:szCs w:val="20"/>
        </w:rPr>
        <w:t>kładania i</w:t>
      </w:r>
      <w:r w:rsidR="00F0621C" w:rsidRPr="00764206">
        <w:rPr>
          <w:rFonts w:asciiTheme="minorHAnsi" w:hAnsiTheme="minorHAnsi" w:cstheme="minorHAnsi"/>
          <w:bCs/>
          <w:sz w:val="20"/>
          <w:szCs w:val="20"/>
        </w:rPr>
        <w:t> </w:t>
      </w:r>
      <w:r w:rsidR="00455970" w:rsidRPr="00764206">
        <w:rPr>
          <w:rFonts w:asciiTheme="minorHAnsi" w:hAnsiTheme="minorHAnsi" w:cstheme="minorHAnsi"/>
          <w:bCs/>
          <w:sz w:val="20"/>
          <w:szCs w:val="20"/>
        </w:rPr>
        <w:t xml:space="preserve">przyjmowania innych oświadczeń woli w imieniu Wykonawcy w przedmiotowym </w:t>
      </w:r>
      <w:r w:rsidR="00A116E5" w:rsidRPr="00764206">
        <w:rPr>
          <w:rFonts w:asciiTheme="minorHAnsi" w:hAnsiTheme="minorHAnsi" w:cstheme="minorHAnsi"/>
          <w:bCs/>
          <w:sz w:val="20"/>
          <w:szCs w:val="20"/>
        </w:rPr>
        <w:t>postępowaniu</w:t>
      </w:r>
      <w:r w:rsidR="00323276" w:rsidRPr="00764206">
        <w:rPr>
          <w:rFonts w:asciiTheme="minorHAnsi" w:hAnsiTheme="minorHAnsi" w:cstheme="minorHAnsi"/>
          <w:sz w:val="20"/>
          <w:szCs w:val="20"/>
        </w:rPr>
        <w:t>,</w:t>
      </w:r>
    </w:p>
    <w:p w14:paraId="7795D2BF" w14:textId="77777777" w:rsidR="00A82406" w:rsidRPr="00764206"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764206">
        <w:rPr>
          <w:rFonts w:asciiTheme="minorHAnsi" w:hAnsiTheme="minorHAnsi" w:cstheme="minorHAnsi"/>
          <w:sz w:val="20"/>
          <w:szCs w:val="20"/>
        </w:rPr>
        <w:t>z</w:t>
      </w:r>
      <w:r w:rsidR="00A82406" w:rsidRPr="00764206">
        <w:rPr>
          <w:rFonts w:asciiTheme="minorHAnsi" w:hAnsiTheme="minorHAnsi" w:cstheme="minorHAnsi"/>
          <w:sz w:val="20"/>
          <w:szCs w:val="20"/>
        </w:rPr>
        <w:t>awarcia umowy w przedmiotowym postępowaniu.</w:t>
      </w:r>
    </w:p>
    <w:p w14:paraId="52439D29" w14:textId="4B9829C1" w:rsidR="00AD2469" w:rsidRPr="00764206"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764206"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764206"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764206"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764206" w:rsidRDefault="000475AD" w:rsidP="003D3A2E">
            <w:pPr>
              <w:tabs>
                <w:tab w:val="left" w:pos="709"/>
              </w:tabs>
              <w:spacing w:before="0" w:line="276" w:lineRule="auto"/>
              <w:rPr>
                <w:rFonts w:asciiTheme="minorHAnsi" w:hAnsiTheme="minorHAnsi" w:cstheme="minorHAnsi"/>
                <w:sz w:val="20"/>
                <w:szCs w:val="20"/>
              </w:rPr>
            </w:pPr>
          </w:p>
        </w:tc>
      </w:tr>
      <w:tr w:rsidR="000475AD" w:rsidRPr="00764206" w14:paraId="349941FC" w14:textId="77777777" w:rsidTr="001B3059">
        <w:trPr>
          <w:jc w:val="center"/>
        </w:trPr>
        <w:tc>
          <w:tcPr>
            <w:tcW w:w="4060" w:type="dxa"/>
            <w:tcBorders>
              <w:top w:val="nil"/>
              <w:left w:val="nil"/>
              <w:bottom w:val="nil"/>
              <w:right w:val="nil"/>
            </w:tcBorders>
          </w:tcPr>
          <w:p w14:paraId="03DF9D11" w14:textId="60262069" w:rsidR="000475AD" w:rsidRPr="00764206" w:rsidRDefault="000475AD" w:rsidP="003D3A2E">
            <w:pPr>
              <w:tabs>
                <w:tab w:val="left" w:pos="709"/>
              </w:tabs>
              <w:spacing w:before="0" w:line="276" w:lineRule="auto"/>
              <w:jc w:val="center"/>
              <w:rPr>
                <w:rFonts w:asciiTheme="minorHAnsi" w:hAnsiTheme="minorHAnsi" w:cstheme="minorHAnsi"/>
                <w:b/>
                <w:sz w:val="20"/>
                <w:szCs w:val="20"/>
              </w:rPr>
            </w:pPr>
            <w:r w:rsidRPr="00764206">
              <w:rPr>
                <w:rFonts w:asciiTheme="minorHAnsi" w:hAnsiTheme="minorHAnsi" w:cstheme="minorHAnsi"/>
                <w:b/>
                <w:sz w:val="20"/>
                <w:szCs w:val="20"/>
              </w:rPr>
              <w:t>Imię i nazwisko/podpis  przedstawiciela(i) Wykonawcy</w:t>
            </w:r>
          </w:p>
        </w:tc>
      </w:tr>
    </w:tbl>
    <w:p w14:paraId="76852BD9" w14:textId="77777777" w:rsidR="008A6DEF" w:rsidRPr="00764206"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764206" w:rsidRDefault="00132250" w:rsidP="003D3A2E">
      <w:pPr>
        <w:tabs>
          <w:tab w:val="left" w:pos="709"/>
        </w:tabs>
        <w:spacing w:before="0" w:line="276" w:lineRule="auto"/>
        <w:rPr>
          <w:rFonts w:asciiTheme="minorHAnsi" w:hAnsiTheme="minorHAnsi" w:cstheme="minorHAnsi"/>
          <w:b/>
          <w:bCs/>
          <w:sz w:val="20"/>
          <w:szCs w:val="20"/>
        </w:rPr>
      </w:pPr>
      <w:r w:rsidRPr="00764206">
        <w:rPr>
          <w:rFonts w:asciiTheme="minorHAnsi" w:hAnsiTheme="minorHAnsi" w:cstheme="minorHAnsi"/>
          <w:b/>
          <w:bCs/>
          <w:sz w:val="20"/>
          <w:szCs w:val="20"/>
        </w:rPr>
        <w:br w:type="page"/>
      </w:r>
    </w:p>
    <w:p w14:paraId="2E0B3CD1" w14:textId="377AC64A" w:rsidR="00435628" w:rsidRPr="00764206" w:rsidRDefault="00DC6C00" w:rsidP="003D3A2E">
      <w:pPr>
        <w:pStyle w:val="Nagwek4"/>
        <w:spacing w:before="0" w:after="0" w:line="276" w:lineRule="auto"/>
        <w:jc w:val="both"/>
        <w:rPr>
          <w:rFonts w:asciiTheme="minorHAnsi" w:hAnsiTheme="minorHAnsi" w:cstheme="minorHAnsi"/>
          <w:sz w:val="20"/>
          <w:szCs w:val="20"/>
          <w:u w:val="single"/>
        </w:rPr>
      </w:pPr>
      <w:bookmarkStart w:id="14" w:name="_Toc382495771"/>
      <w:bookmarkStart w:id="15" w:name="_Toc389210259"/>
      <w:bookmarkStart w:id="16" w:name="_Toc405293692"/>
      <w:bookmarkStart w:id="17" w:name="_Toc74857826"/>
      <w:bookmarkStart w:id="18" w:name="_Toc79664052"/>
      <w:bookmarkStart w:id="19" w:name="_Toc87341620"/>
      <w:bookmarkStart w:id="20" w:name="_Toc96426983"/>
      <w:bookmarkStart w:id="21" w:name="_Toc151554404"/>
      <w:r w:rsidRPr="00764206">
        <w:rPr>
          <w:rFonts w:asciiTheme="minorHAnsi" w:hAnsiTheme="minorHAnsi" w:cstheme="minorHAnsi"/>
          <w:sz w:val="20"/>
          <w:szCs w:val="20"/>
          <w:u w:val="single"/>
        </w:rPr>
        <w:lastRenderedPageBreak/>
        <w:t>ZAŁĄCZNIK NR 4 – OŚWIADCZENIE WYKONAWCY O ZACHOWANIU POUFNOŚCI</w:t>
      </w:r>
      <w:bookmarkEnd w:id="14"/>
      <w:bookmarkEnd w:id="15"/>
      <w:bookmarkEnd w:id="16"/>
      <w:bookmarkEnd w:id="17"/>
      <w:bookmarkEnd w:id="18"/>
      <w:r w:rsidRPr="00764206">
        <w:rPr>
          <w:rFonts w:asciiTheme="minorHAnsi" w:hAnsiTheme="minorHAnsi" w:cstheme="minorHAnsi"/>
          <w:sz w:val="20"/>
          <w:szCs w:val="20"/>
          <w:u w:val="single"/>
        </w:rPr>
        <w:t xml:space="preserve"> </w:t>
      </w:r>
      <w:r w:rsidRPr="00764206">
        <w:rPr>
          <w:rFonts w:asciiTheme="minorHAnsi" w:hAnsiTheme="minorHAnsi" w:cstheme="minorHAnsi"/>
          <w:color w:val="FF0000"/>
          <w:sz w:val="20"/>
          <w:szCs w:val="20"/>
          <w:u w:val="single"/>
        </w:rPr>
        <w:t>(SKŁADANE WRAZ Z OFERTĄ)</w:t>
      </w:r>
      <w:bookmarkEnd w:id="19"/>
      <w:bookmarkEnd w:id="20"/>
      <w:bookmarkEnd w:id="21"/>
    </w:p>
    <w:p w14:paraId="0028F047" w14:textId="77777777" w:rsidR="00902182" w:rsidRPr="00764206"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764206"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764206" w:rsidRDefault="00902182" w:rsidP="003D3A2E">
            <w:pPr>
              <w:tabs>
                <w:tab w:val="left" w:pos="709"/>
              </w:tabs>
              <w:spacing w:before="0" w:line="276" w:lineRule="auto"/>
              <w:rPr>
                <w:rFonts w:asciiTheme="minorHAnsi" w:hAnsiTheme="minorHAnsi" w:cstheme="minorHAnsi"/>
                <w:b/>
                <w:bCs/>
                <w:sz w:val="20"/>
                <w:szCs w:val="20"/>
              </w:rPr>
            </w:pPr>
          </w:p>
        </w:tc>
      </w:tr>
      <w:tr w:rsidR="00902182" w:rsidRPr="00764206"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764206"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764206">
              <w:rPr>
                <w:rFonts w:asciiTheme="minorHAnsi" w:hAnsiTheme="minorHAnsi" w:cstheme="minorHAnsi"/>
                <w:sz w:val="20"/>
                <w:szCs w:val="20"/>
              </w:rPr>
              <w:t xml:space="preserve">(nazwa </w:t>
            </w:r>
            <w:r w:rsidR="00902182" w:rsidRPr="00764206">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764206"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764206"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764206" w:rsidRDefault="00902182" w:rsidP="003D3A2E">
      <w:pPr>
        <w:tabs>
          <w:tab w:val="left" w:pos="709"/>
        </w:tabs>
        <w:spacing w:before="0" w:line="276" w:lineRule="auto"/>
        <w:rPr>
          <w:rFonts w:asciiTheme="minorHAnsi" w:hAnsiTheme="minorHAnsi" w:cstheme="minorHAnsi"/>
          <w:b/>
          <w:bCs/>
          <w:sz w:val="20"/>
          <w:szCs w:val="20"/>
          <w:u w:val="single"/>
        </w:rPr>
      </w:pPr>
    </w:p>
    <w:p w14:paraId="1280BB62" w14:textId="77777777" w:rsidR="0063395F" w:rsidRPr="00764206" w:rsidRDefault="0063395F" w:rsidP="00281C13">
      <w:pPr>
        <w:pStyle w:val="Tekstpodstawowy"/>
        <w:tabs>
          <w:tab w:val="left" w:pos="709"/>
        </w:tabs>
        <w:spacing w:after="0" w:line="276" w:lineRule="auto"/>
        <w:jc w:val="center"/>
        <w:rPr>
          <w:rFonts w:asciiTheme="minorHAnsi" w:hAnsiTheme="minorHAnsi" w:cstheme="minorHAnsi"/>
          <w:b/>
          <w:sz w:val="20"/>
          <w:szCs w:val="20"/>
        </w:rPr>
      </w:pPr>
      <w:r w:rsidRPr="00764206">
        <w:rPr>
          <w:rFonts w:asciiTheme="minorHAnsi" w:hAnsiTheme="minorHAnsi" w:cstheme="minorHAnsi"/>
          <w:b/>
          <w:sz w:val="20"/>
          <w:szCs w:val="20"/>
        </w:rPr>
        <w:t>Zakup Asysty i Wsparcia Technicznego (</w:t>
      </w:r>
      <w:proofErr w:type="spellStart"/>
      <w:r w:rsidRPr="00764206">
        <w:rPr>
          <w:rFonts w:asciiTheme="minorHAnsi" w:hAnsiTheme="minorHAnsi" w:cstheme="minorHAnsi"/>
          <w:b/>
          <w:sz w:val="20"/>
          <w:szCs w:val="20"/>
        </w:rPr>
        <w:t>ATiK</w:t>
      </w:r>
      <w:proofErr w:type="spellEnd"/>
      <w:r w:rsidRPr="00764206">
        <w:rPr>
          <w:rFonts w:asciiTheme="minorHAnsi" w:hAnsiTheme="minorHAnsi" w:cstheme="minorHAnsi"/>
          <w:b/>
          <w:sz w:val="20"/>
          <w:szCs w:val="20"/>
        </w:rPr>
        <w:t xml:space="preserve">) na okres 36 miesięcy dla Systemu Zarządzania Tożsamością IdM </w:t>
      </w:r>
    </w:p>
    <w:p w14:paraId="6D573E95" w14:textId="1E3280B7" w:rsidR="00664C7D" w:rsidRPr="00764206" w:rsidRDefault="0063395F" w:rsidP="00281C13">
      <w:pPr>
        <w:pStyle w:val="Tekstpodstawowy"/>
        <w:tabs>
          <w:tab w:val="left" w:pos="709"/>
        </w:tabs>
        <w:spacing w:after="0" w:line="276" w:lineRule="auto"/>
        <w:jc w:val="center"/>
        <w:rPr>
          <w:rFonts w:asciiTheme="minorHAnsi" w:hAnsiTheme="minorHAnsi" w:cstheme="minorHAnsi"/>
          <w:b/>
          <w:sz w:val="20"/>
          <w:szCs w:val="16"/>
        </w:rPr>
      </w:pPr>
      <w:r w:rsidRPr="00764206">
        <w:rPr>
          <w:rFonts w:asciiTheme="minorHAnsi" w:hAnsiTheme="minorHAnsi" w:cstheme="minorHAnsi"/>
          <w:b/>
          <w:sz w:val="20"/>
          <w:szCs w:val="20"/>
        </w:rPr>
        <w:t>(One Identity Manager)</w:t>
      </w:r>
    </w:p>
    <w:p w14:paraId="133AB276" w14:textId="7C08C649" w:rsidR="00E70DD9" w:rsidRPr="00764206"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764206">
        <w:rPr>
          <w:rFonts w:asciiTheme="minorHAnsi" w:hAnsiTheme="minorHAnsi" w:cstheme="minorHAnsi"/>
          <w:sz w:val="20"/>
          <w:szCs w:val="20"/>
        </w:rPr>
        <w:t>Niniejszym oświadczam</w:t>
      </w:r>
      <w:r w:rsidR="00A57D9E" w:rsidRPr="00764206">
        <w:rPr>
          <w:rFonts w:asciiTheme="minorHAnsi" w:hAnsiTheme="minorHAnsi" w:cstheme="minorHAnsi"/>
          <w:sz w:val="20"/>
          <w:szCs w:val="20"/>
        </w:rPr>
        <w:t>(-</w:t>
      </w:r>
      <w:r w:rsidRPr="00764206">
        <w:rPr>
          <w:rFonts w:asciiTheme="minorHAnsi" w:hAnsiTheme="minorHAnsi" w:cstheme="minorHAnsi"/>
          <w:sz w:val="20"/>
          <w:szCs w:val="20"/>
        </w:rPr>
        <w:t>y</w:t>
      </w:r>
      <w:r w:rsidR="00A57D9E" w:rsidRPr="00764206">
        <w:rPr>
          <w:rFonts w:asciiTheme="minorHAnsi" w:hAnsiTheme="minorHAnsi" w:cstheme="minorHAnsi"/>
          <w:sz w:val="20"/>
          <w:szCs w:val="20"/>
        </w:rPr>
        <w:t>)</w:t>
      </w:r>
      <w:r w:rsidRPr="00764206">
        <w:rPr>
          <w:rFonts w:asciiTheme="minorHAnsi" w:hAnsiTheme="minorHAnsi" w:cstheme="minorHAnsi"/>
          <w:sz w:val="20"/>
          <w:szCs w:val="20"/>
        </w:rPr>
        <w:t xml:space="preserve"> że, zobowiązuj</w:t>
      </w:r>
      <w:r w:rsidR="00A57D9E" w:rsidRPr="00764206">
        <w:rPr>
          <w:rFonts w:asciiTheme="minorHAnsi" w:hAnsiTheme="minorHAnsi" w:cstheme="minorHAnsi"/>
          <w:sz w:val="20"/>
          <w:szCs w:val="20"/>
        </w:rPr>
        <w:t>ę (-</w:t>
      </w:r>
      <w:proofErr w:type="spellStart"/>
      <w:r w:rsidR="00A57D9E" w:rsidRPr="00764206">
        <w:rPr>
          <w:rFonts w:asciiTheme="minorHAnsi" w:hAnsiTheme="minorHAnsi" w:cstheme="minorHAnsi"/>
          <w:sz w:val="20"/>
          <w:szCs w:val="20"/>
        </w:rPr>
        <w:t>emy</w:t>
      </w:r>
      <w:proofErr w:type="spellEnd"/>
      <w:r w:rsidR="00A57D9E" w:rsidRPr="00764206">
        <w:rPr>
          <w:rFonts w:asciiTheme="minorHAnsi" w:hAnsiTheme="minorHAnsi" w:cstheme="minorHAnsi"/>
          <w:sz w:val="20"/>
          <w:szCs w:val="20"/>
        </w:rPr>
        <w:t>)</w:t>
      </w:r>
      <w:r w:rsidRPr="00764206">
        <w:rPr>
          <w:rFonts w:asciiTheme="minorHAnsi" w:hAnsiTheme="minorHAnsi" w:cstheme="minorHAnsi"/>
          <w:sz w:val="20"/>
          <w:szCs w:val="20"/>
        </w:rPr>
        <w:t xml:space="preserve"> się wszelkie informacje handlowe, przekazane lub udostępnione przez </w:t>
      </w:r>
      <w:r w:rsidR="004C3CC5" w:rsidRPr="00764206">
        <w:rPr>
          <w:rFonts w:asciiTheme="minorHAnsi" w:hAnsiTheme="minorHAnsi" w:cstheme="minorHAnsi"/>
          <w:sz w:val="20"/>
          <w:szCs w:val="20"/>
        </w:rPr>
        <w:t>Zamawiającego</w:t>
      </w:r>
      <w:r w:rsidR="008D6DE2" w:rsidRPr="00764206">
        <w:rPr>
          <w:rFonts w:asciiTheme="minorHAnsi" w:hAnsiTheme="minorHAnsi" w:cstheme="minorHAnsi"/>
          <w:sz w:val="20"/>
          <w:szCs w:val="20"/>
        </w:rPr>
        <w:t xml:space="preserve"> </w:t>
      </w:r>
      <w:r w:rsidRPr="00764206">
        <w:rPr>
          <w:rFonts w:asciiTheme="minorHAnsi" w:hAnsiTheme="minorHAnsi" w:cstheme="minorHAnsi"/>
          <w:sz w:val="20"/>
          <w:szCs w:val="20"/>
        </w:rPr>
        <w:t xml:space="preserve">w ramach prowadzonego postępowania </w:t>
      </w:r>
      <w:r w:rsidR="00E70DD9" w:rsidRPr="00764206">
        <w:rPr>
          <w:rFonts w:asciiTheme="minorHAnsi" w:hAnsiTheme="minorHAnsi" w:cstheme="minorHAnsi"/>
          <w:sz w:val="20"/>
          <w:szCs w:val="20"/>
        </w:rPr>
        <w:t>o udzielenie zamówienia</w:t>
      </w:r>
      <w:r w:rsidRPr="00764206">
        <w:rPr>
          <w:rFonts w:asciiTheme="minorHAnsi" w:hAnsiTheme="minorHAnsi" w:cstheme="minorHAnsi"/>
          <w:sz w:val="20"/>
          <w:szCs w:val="20"/>
        </w:rPr>
        <w:t xml:space="preserve">, wykorzystywać jedynie do celów </w:t>
      </w:r>
      <w:r w:rsidR="00E70DD9" w:rsidRPr="00764206">
        <w:rPr>
          <w:rFonts w:asciiTheme="minorHAnsi" w:hAnsiTheme="minorHAnsi" w:cstheme="minorHAnsi"/>
          <w:sz w:val="20"/>
          <w:szCs w:val="20"/>
        </w:rPr>
        <w:t xml:space="preserve">uczestniczenia w niniejszym </w:t>
      </w:r>
      <w:r w:rsidRPr="00764206">
        <w:rPr>
          <w:rFonts w:asciiTheme="minorHAnsi" w:hAnsiTheme="minorHAnsi" w:cstheme="minorHAnsi"/>
          <w:sz w:val="20"/>
          <w:szCs w:val="20"/>
        </w:rPr>
        <w:t>postępowani</w:t>
      </w:r>
      <w:r w:rsidR="00E70DD9" w:rsidRPr="00764206">
        <w:rPr>
          <w:rFonts w:asciiTheme="minorHAnsi" w:hAnsiTheme="minorHAnsi" w:cstheme="minorHAnsi"/>
          <w:sz w:val="20"/>
          <w:szCs w:val="20"/>
        </w:rPr>
        <w:t>u</w:t>
      </w:r>
      <w:r w:rsidRPr="00764206">
        <w:rPr>
          <w:rFonts w:asciiTheme="minorHAnsi" w:hAnsiTheme="minorHAnsi" w:cstheme="minorHAnsi"/>
          <w:sz w:val="20"/>
          <w:szCs w:val="20"/>
        </w:rPr>
        <w:t xml:space="preserve">, nie udostępniać osobom trzecim, nie publikować w jakiejkolwiek formie w całości </w:t>
      </w:r>
      <w:r w:rsidR="00E70DD9" w:rsidRPr="00764206">
        <w:rPr>
          <w:rFonts w:asciiTheme="minorHAnsi" w:hAnsiTheme="minorHAnsi" w:cstheme="minorHAnsi"/>
          <w:sz w:val="20"/>
          <w:szCs w:val="20"/>
        </w:rPr>
        <w:t xml:space="preserve">ani w </w:t>
      </w:r>
      <w:r w:rsidRPr="00764206">
        <w:rPr>
          <w:rFonts w:asciiTheme="minorHAnsi" w:hAnsiTheme="minorHAnsi" w:cstheme="minorHAnsi"/>
          <w:sz w:val="20"/>
          <w:szCs w:val="20"/>
        </w:rPr>
        <w:t xml:space="preserve">części, </w:t>
      </w:r>
      <w:r w:rsidR="00CF62AA" w:rsidRPr="00764206">
        <w:rPr>
          <w:rFonts w:asciiTheme="minorHAnsi" w:hAnsiTheme="minorHAnsi" w:cstheme="minorHAnsi"/>
          <w:sz w:val="20"/>
          <w:szCs w:val="20"/>
        </w:rPr>
        <w:t xml:space="preserve">lecz je </w:t>
      </w:r>
      <w:r w:rsidRPr="00764206">
        <w:rPr>
          <w:rFonts w:asciiTheme="minorHAnsi" w:hAnsiTheme="minorHAnsi" w:cstheme="minorHAnsi"/>
          <w:sz w:val="20"/>
          <w:szCs w:val="20"/>
        </w:rPr>
        <w:t>zabezpieczać</w:t>
      </w:r>
      <w:r w:rsidR="00CF62AA" w:rsidRPr="00764206">
        <w:rPr>
          <w:rFonts w:asciiTheme="minorHAnsi" w:hAnsiTheme="minorHAnsi" w:cstheme="minorHAnsi"/>
          <w:sz w:val="20"/>
          <w:szCs w:val="20"/>
        </w:rPr>
        <w:t xml:space="preserve"> i</w:t>
      </w:r>
      <w:r w:rsidRPr="00764206">
        <w:rPr>
          <w:rFonts w:asciiTheme="minorHAnsi" w:hAnsiTheme="minorHAnsi" w:cstheme="minorHAnsi"/>
          <w:sz w:val="20"/>
          <w:szCs w:val="20"/>
        </w:rPr>
        <w:t xml:space="preserve"> chronić </w:t>
      </w:r>
      <w:r w:rsidR="00CF62AA" w:rsidRPr="00764206">
        <w:rPr>
          <w:rFonts w:asciiTheme="minorHAnsi" w:hAnsiTheme="minorHAnsi" w:cstheme="minorHAnsi"/>
          <w:sz w:val="20"/>
          <w:szCs w:val="20"/>
        </w:rPr>
        <w:t xml:space="preserve">przed ujawnieniem. Ponadto zobowiązujemy się je </w:t>
      </w:r>
      <w:r w:rsidRPr="00764206">
        <w:rPr>
          <w:rFonts w:asciiTheme="minorHAnsi" w:hAnsiTheme="minorHAnsi" w:cstheme="minorHAnsi"/>
          <w:sz w:val="20"/>
          <w:szCs w:val="20"/>
        </w:rPr>
        <w:t xml:space="preserve">zniszczyć, wraz z koniecznością trwałego usunięcia z systemów informatycznych, natychmiast po </w:t>
      </w:r>
      <w:r w:rsidR="00CF62AA" w:rsidRPr="00764206">
        <w:rPr>
          <w:rFonts w:asciiTheme="minorHAnsi" w:hAnsiTheme="minorHAnsi" w:cstheme="minorHAnsi"/>
          <w:sz w:val="20"/>
          <w:szCs w:val="20"/>
        </w:rPr>
        <w:t xml:space="preserve">zakończeniu </w:t>
      </w:r>
      <w:r w:rsidRPr="00764206">
        <w:rPr>
          <w:rFonts w:asciiTheme="minorHAnsi" w:hAnsiTheme="minorHAnsi" w:cstheme="minorHAnsi"/>
          <w:sz w:val="20"/>
          <w:szCs w:val="20"/>
        </w:rPr>
        <w:t>niniejszego postępowania</w:t>
      </w:r>
      <w:r w:rsidR="00CF62AA" w:rsidRPr="00764206">
        <w:rPr>
          <w:rFonts w:asciiTheme="minorHAnsi" w:hAnsiTheme="minorHAnsi" w:cstheme="minorHAnsi"/>
          <w:sz w:val="20"/>
          <w:szCs w:val="20"/>
        </w:rPr>
        <w:t>, chyba, że nasza oferta zostanie wybrana</w:t>
      </w:r>
      <w:r w:rsidR="00E70DD9" w:rsidRPr="00764206">
        <w:rPr>
          <w:rFonts w:asciiTheme="minorHAnsi" w:hAnsiTheme="minorHAnsi" w:cstheme="minorHAnsi"/>
          <w:sz w:val="20"/>
          <w:szCs w:val="20"/>
        </w:rPr>
        <w:t xml:space="preserve"> i Zamawiający </w:t>
      </w:r>
      <w:r w:rsidR="00C874BF" w:rsidRPr="00764206">
        <w:rPr>
          <w:rFonts w:asciiTheme="minorHAnsi" w:hAnsiTheme="minorHAnsi" w:cstheme="minorHAnsi"/>
          <w:sz w:val="20"/>
          <w:szCs w:val="20"/>
        </w:rPr>
        <w:t xml:space="preserve">pisemnie </w:t>
      </w:r>
      <w:r w:rsidR="00E70DD9" w:rsidRPr="00764206">
        <w:rPr>
          <w:rFonts w:asciiTheme="minorHAnsi" w:hAnsiTheme="minorHAnsi" w:cstheme="minorHAnsi"/>
          <w:sz w:val="20"/>
          <w:szCs w:val="20"/>
        </w:rPr>
        <w:t>zwolni nas z tego obowiązku</w:t>
      </w:r>
      <w:r w:rsidR="009C5473" w:rsidRPr="00764206">
        <w:rPr>
          <w:rFonts w:asciiTheme="minorHAnsi" w:hAnsiTheme="minorHAnsi" w:cstheme="minorHAnsi"/>
          <w:sz w:val="20"/>
          <w:szCs w:val="20"/>
        </w:rPr>
        <w:t>.</w:t>
      </w:r>
    </w:p>
    <w:p w14:paraId="4DDD1795" w14:textId="77777777" w:rsidR="00E70DD9" w:rsidRPr="00764206"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764206"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764206">
        <w:rPr>
          <w:rFonts w:asciiTheme="minorHAnsi" w:hAnsiTheme="minorHAnsi" w:cstheme="minorHAnsi"/>
          <w:sz w:val="20"/>
          <w:szCs w:val="20"/>
        </w:rPr>
        <w:t>Obowiązki te mają charakter bezterminowy.</w:t>
      </w:r>
    </w:p>
    <w:p w14:paraId="356A4191" w14:textId="77777777" w:rsidR="00902182" w:rsidRPr="00764206"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764206"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764206" w:rsidRDefault="000475AD" w:rsidP="003D3A2E">
            <w:pPr>
              <w:tabs>
                <w:tab w:val="left" w:pos="709"/>
              </w:tabs>
              <w:spacing w:before="0" w:line="276" w:lineRule="auto"/>
              <w:rPr>
                <w:rFonts w:asciiTheme="minorHAnsi" w:hAnsiTheme="minorHAnsi" w:cstheme="minorHAnsi"/>
                <w:sz w:val="20"/>
                <w:szCs w:val="20"/>
              </w:rPr>
            </w:pPr>
          </w:p>
        </w:tc>
      </w:tr>
      <w:tr w:rsidR="000475AD" w:rsidRPr="00764206" w14:paraId="21834D51" w14:textId="77777777" w:rsidTr="00902182">
        <w:trPr>
          <w:jc w:val="center"/>
        </w:trPr>
        <w:tc>
          <w:tcPr>
            <w:tcW w:w="4060" w:type="dxa"/>
            <w:tcBorders>
              <w:top w:val="nil"/>
              <w:left w:val="nil"/>
              <w:bottom w:val="nil"/>
              <w:right w:val="nil"/>
            </w:tcBorders>
          </w:tcPr>
          <w:p w14:paraId="3310AB2B" w14:textId="796F4067" w:rsidR="000475AD" w:rsidRPr="00764206" w:rsidRDefault="000475AD" w:rsidP="003D3A2E">
            <w:pPr>
              <w:tabs>
                <w:tab w:val="left" w:pos="709"/>
              </w:tabs>
              <w:spacing w:before="0" w:line="276" w:lineRule="auto"/>
              <w:jc w:val="center"/>
              <w:rPr>
                <w:rFonts w:asciiTheme="minorHAnsi" w:hAnsiTheme="minorHAnsi" w:cstheme="minorHAnsi"/>
                <w:b/>
                <w:sz w:val="20"/>
                <w:szCs w:val="20"/>
              </w:rPr>
            </w:pPr>
            <w:r w:rsidRPr="00764206">
              <w:rPr>
                <w:rFonts w:asciiTheme="minorHAnsi" w:hAnsiTheme="minorHAnsi" w:cstheme="minorHAnsi"/>
                <w:b/>
                <w:sz w:val="20"/>
                <w:szCs w:val="20"/>
              </w:rPr>
              <w:t>Imię i nazwisko/podpis  przedstawiciela(i) Wykonawcy</w:t>
            </w:r>
          </w:p>
        </w:tc>
      </w:tr>
    </w:tbl>
    <w:p w14:paraId="4539D4D9" w14:textId="77777777" w:rsidR="00455970" w:rsidRPr="00764206"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764206" w:rsidRDefault="00132250" w:rsidP="003D3A2E">
      <w:pPr>
        <w:tabs>
          <w:tab w:val="left" w:pos="709"/>
        </w:tabs>
        <w:spacing w:before="0" w:line="276" w:lineRule="auto"/>
        <w:rPr>
          <w:rFonts w:asciiTheme="minorHAnsi" w:hAnsiTheme="minorHAnsi" w:cstheme="minorHAnsi"/>
          <w:sz w:val="20"/>
          <w:szCs w:val="20"/>
          <w:u w:val="single"/>
        </w:rPr>
      </w:pPr>
      <w:r w:rsidRPr="00764206">
        <w:rPr>
          <w:rFonts w:asciiTheme="minorHAnsi" w:hAnsiTheme="minorHAnsi" w:cstheme="minorHAnsi"/>
          <w:sz w:val="20"/>
          <w:szCs w:val="20"/>
          <w:u w:val="single"/>
        </w:rPr>
        <w:br w:type="page"/>
      </w:r>
    </w:p>
    <w:p w14:paraId="012104D0" w14:textId="1FA74462" w:rsidR="00082234" w:rsidRPr="00764206" w:rsidRDefault="00082234" w:rsidP="003D3A2E">
      <w:pPr>
        <w:pStyle w:val="Nagwek4"/>
        <w:spacing w:before="0" w:after="0" w:line="276" w:lineRule="auto"/>
        <w:jc w:val="both"/>
        <w:rPr>
          <w:rFonts w:asciiTheme="minorHAnsi" w:hAnsiTheme="minorHAnsi" w:cstheme="minorHAnsi"/>
          <w:sz w:val="20"/>
          <w:szCs w:val="20"/>
          <w:u w:val="single"/>
        </w:rPr>
      </w:pPr>
      <w:bookmarkStart w:id="22" w:name="_Toc93572223"/>
      <w:bookmarkStart w:id="23" w:name="_Toc151554405"/>
      <w:bookmarkStart w:id="24" w:name="_Toc382495774"/>
      <w:bookmarkStart w:id="25" w:name="_Toc389210261"/>
      <w:r w:rsidRPr="00764206">
        <w:rPr>
          <w:rFonts w:asciiTheme="minorHAnsi" w:hAnsiTheme="minorHAnsi" w:cstheme="minorHAnsi"/>
          <w:sz w:val="20"/>
          <w:szCs w:val="20"/>
          <w:u w:val="single"/>
        </w:rPr>
        <w:lastRenderedPageBreak/>
        <w:t xml:space="preserve">ZAŁĄCZNIK NR 5 – INFORMACJA O ADMINISTRATORZE DANYCH OSOBOWYCH </w:t>
      </w:r>
      <w:r w:rsidRPr="00764206">
        <w:rPr>
          <w:rFonts w:asciiTheme="minorHAnsi" w:hAnsiTheme="minorHAnsi" w:cstheme="minorHAnsi"/>
          <w:color w:val="FF0000"/>
          <w:sz w:val="20"/>
          <w:szCs w:val="20"/>
          <w:u w:val="single"/>
        </w:rPr>
        <w:t>(SKŁADANA WRAZ Z OFERTĄ)</w:t>
      </w:r>
      <w:bookmarkEnd w:id="22"/>
      <w:bookmarkEnd w:id="23"/>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764206"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764206" w:rsidRDefault="00082234" w:rsidP="003D3A2E">
            <w:pPr>
              <w:pStyle w:val="WW-Legenda"/>
              <w:tabs>
                <w:tab w:val="left" w:pos="709"/>
              </w:tabs>
              <w:spacing w:line="276" w:lineRule="auto"/>
              <w:jc w:val="center"/>
              <w:rPr>
                <w:rFonts w:asciiTheme="minorHAnsi" w:hAnsiTheme="minorHAnsi" w:cstheme="minorHAnsi"/>
                <w:b w:val="0"/>
                <w:bCs w:val="0"/>
              </w:rPr>
            </w:pPr>
            <w:r w:rsidRPr="00764206">
              <w:rPr>
                <w:rFonts w:asciiTheme="minorHAnsi" w:hAnsiTheme="minorHAnsi" w:cstheme="minorHAnsi"/>
                <w:b w:val="0"/>
                <w:bCs w:val="0"/>
              </w:rPr>
              <w:t>(nazwa Wykonawcy)</w:t>
            </w:r>
          </w:p>
        </w:tc>
        <w:tc>
          <w:tcPr>
            <w:tcW w:w="5927" w:type="dxa"/>
          </w:tcPr>
          <w:p w14:paraId="3C09B788" w14:textId="77777777" w:rsidR="00082234" w:rsidRPr="00764206" w:rsidRDefault="00082234" w:rsidP="003D3A2E">
            <w:pPr>
              <w:pStyle w:val="WW-Legenda"/>
              <w:tabs>
                <w:tab w:val="left" w:pos="709"/>
              </w:tabs>
              <w:spacing w:line="276" w:lineRule="auto"/>
              <w:jc w:val="both"/>
              <w:rPr>
                <w:rFonts w:asciiTheme="minorHAnsi" w:hAnsiTheme="minorHAnsi" w:cstheme="minorHAnsi"/>
                <w:b w:val="0"/>
                <w:bCs w:val="0"/>
              </w:rPr>
            </w:pPr>
          </w:p>
        </w:tc>
      </w:tr>
    </w:tbl>
    <w:p w14:paraId="533BA06E" w14:textId="77777777" w:rsidR="0063395F" w:rsidRPr="00764206" w:rsidRDefault="0063395F" w:rsidP="003D3A2E">
      <w:pPr>
        <w:spacing w:before="0" w:line="276" w:lineRule="auto"/>
        <w:jc w:val="center"/>
        <w:rPr>
          <w:rFonts w:asciiTheme="minorHAnsi" w:hAnsiTheme="minorHAnsi" w:cstheme="minorHAnsi"/>
          <w:b/>
          <w:sz w:val="20"/>
          <w:szCs w:val="20"/>
        </w:rPr>
      </w:pPr>
      <w:r w:rsidRPr="00764206">
        <w:rPr>
          <w:rFonts w:asciiTheme="minorHAnsi" w:hAnsiTheme="minorHAnsi" w:cstheme="minorHAnsi"/>
          <w:b/>
          <w:sz w:val="20"/>
          <w:szCs w:val="20"/>
        </w:rPr>
        <w:t>Zakup Asysty i Wsparcia Technicznego (</w:t>
      </w:r>
      <w:proofErr w:type="spellStart"/>
      <w:r w:rsidRPr="00764206">
        <w:rPr>
          <w:rFonts w:asciiTheme="minorHAnsi" w:hAnsiTheme="minorHAnsi" w:cstheme="minorHAnsi"/>
          <w:b/>
          <w:sz w:val="20"/>
          <w:szCs w:val="20"/>
        </w:rPr>
        <w:t>ATiK</w:t>
      </w:r>
      <w:proofErr w:type="spellEnd"/>
      <w:r w:rsidRPr="00764206">
        <w:rPr>
          <w:rFonts w:asciiTheme="minorHAnsi" w:hAnsiTheme="minorHAnsi" w:cstheme="minorHAnsi"/>
          <w:b/>
          <w:sz w:val="20"/>
          <w:szCs w:val="20"/>
        </w:rPr>
        <w:t xml:space="preserve">) na okres 36 miesięcy dla Systemu Zarządzania Tożsamością IdM </w:t>
      </w:r>
    </w:p>
    <w:p w14:paraId="6D42C987" w14:textId="17D14B1F" w:rsidR="0063395F" w:rsidRPr="00764206" w:rsidRDefault="0063395F" w:rsidP="003D3A2E">
      <w:pPr>
        <w:spacing w:before="0" w:line="276" w:lineRule="auto"/>
        <w:jc w:val="center"/>
        <w:rPr>
          <w:rFonts w:asciiTheme="minorHAnsi" w:hAnsiTheme="minorHAnsi" w:cstheme="minorHAnsi"/>
          <w:b/>
          <w:sz w:val="20"/>
          <w:szCs w:val="20"/>
        </w:rPr>
      </w:pPr>
      <w:r w:rsidRPr="00764206">
        <w:rPr>
          <w:rFonts w:asciiTheme="minorHAnsi" w:hAnsiTheme="minorHAnsi" w:cstheme="minorHAnsi"/>
          <w:b/>
          <w:sz w:val="20"/>
          <w:szCs w:val="20"/>
        </w:rPr>
        <w:t>(One Identity Manager)</w:t>
      </w:r>
    </w:p>
    <w:p w14:paraId="5E7D7559" w14:textId="229C9D14" w:rsidR="00082234" w:rsidRPr="00764206" w:rsidRDefault="00082234" w:rsidP="003D3A2E">
      <w:pPr>
        <w:spacing w:before="0" w:line="276" w:lineRule="auto"/>
        <w:jc w:val="center"/>
        <w:rPr>
          <w:rFonts w:asciiTheme="minorHAnsi" w:hAnsiTheme="minorHAnsi" w:cstheme="minorHAnsi"/>
          <w:b/>
          <w:sz w:val="20"/>
          <w:szCs w:val="20"/>
        </w:rPr>
      </w:pPr>
      <w:r w:rsidRPr="00764206">
        <w:rPr>
          <w:rFonts w:asciiTheme="minorHAnsi" w:hAnsiTheme="minorHAnsi" w:cstheme="minorHAnsi"/>
          <w:b/>
          <w:sz w:val="20"/>
          <w:szCs w:val="20"/>
        </w:rPr>
        <w:t>INFORMACJA O ADMINISTRATORZE DANYCH OSOBOWYCH</w:t>
      </w:r>
    </w:p>
    <w:p w14:paraId="0E0BADBA" w14:textId="38B1C13D" w:rsidR="00082234" w:rsidRPr="00764206" w:rsidRDefault="00082234" w:rsidP="003D3A2E">
      <w:pPr>
        <w:spacing w:before="0" w:line="276" w:lineRule="auto"/>
        <w:rPr>
          <w:rFonts w:asciiTheme="minorHAnsi" w:eastAsia="Calibri" w:hAnsiTheme="minorHAnsi" w:cstheme="minorHAnsi"/>
          <w:sz w:val="20"/>
          <w:szCs w:val="20"/>
          <w:lang w:eastAsia="en-US"/>
        </w:rPr>
      </w:pPr>
      <w:r w:rsidRPr="00764206">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63395F" w:rsidRPr="00764206">
        <w:rPr>
          <w:rFonts w:asciiTheme="minorHAnsi" w:hAnsiTheme="minorHAnsi" w:cstheme="minorHAnsi"/>
          <w:b/>
          <w:bCs/>
          <w:color w:val="000000"/>
          <w:sz w:val="20"/>
          <w:szCs w:val="20"/>
        </w:rPr>
        <w:t>1400/DW00/ZT/KZ/2024/0000057285</w:t>
      </w:r>
      <w:r w:rsidR="00B1046A" w:rsidRPr="00764206">
        <w:rPr>
          <w:rFonts w:asciiTheme="minorHAnsi" w:hAnsiTheme="minorHAnsi" w:cstheme="minorHAnsi"/>
          <w:b/>
          <w:bCs/>
          <w:color w:val="000000"/>
          <w:sz w:val="20"/>
          <w:szCs w:val="20"/>
        </w:rPr>
        <w:t>.</w:t>
      </w:r>
    </w:p>
    <w:p w14:paraId="71147C9A" w14:textId="7211AFB3" w:rsidR="00082234" w:rsidRPr="00764206"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764206">
        <w:rPr>
          <w:rFonts w:asciiTheme="minorHAnsi" w:eastAsia="Calibri" w:hAnsiTheme="minorHAnsi" w:cstheme="minorHAnsi"/>
          <w:b/>
          <w:sz w:val="20"/>
          <w:szCs w:val="20"/>
          <w:lang w:eastAsia="en-US"/>
        </w:rPr>
        <w:t xml:space="preserve">[dane administratora danych] </w:t>
      </w:r>
      <w:r w:rsidRPr="00764206">
        <w:rPr>
          <w:rFonts w:asciiTheme="minorHAnsi" w:eastAsia="Calibri" w:hAnsiTheme="minorHAnsi" w:cstheme="minorHAnsi"/>
          <w:sz w:val="20"/>
          <w:szCs w:val="20"/>
          <w:lang w:eastAsia="en-US"/>
        </w:rPr>
        <w:t xml:space="preserve">Administratorem Pana/Pani danych osobowych jest </w:t>
      </w:r>
      <w:r w:rsidR="00BC50B7" w:rsidRPr="00764206">
        <w:rPr>
          <w:rFonts w:asciiTheme="minorHAnsi" w:eastAsia="Calibri" w:hAnsiTheme="minorHAnsi" w:cstheme="minorHAnsi"/>
          <w:b/>
          <w:sz w:val="20"/>
          <w:szCs w:val="20"/>
          <w:lang w:eastAsia="en-US"/>
        </w:rPr>
        <w:t xml:space="preserve">ENEA </w:t>
      </w:r>
      <w:r w:rsidR="00461A3C" w:rsidRPr="00764206">
        <w:rPr>
          <w:rFonts w:asciiTheme="minorHAnsi" w:eastAsia="Calibri" w:hAnsiTheme="minorHAnsi" w:cstheme="minorHAnsi"/>
          <w:b/>
          <w:sz w:val="20"/>
          <w:szCs w:val="20"/>
          <w:lang w:eastAsia="en-US"/>
        </w:rPr>
        <w:t>Centrum</w:t>
      </w:r>
      <w:r w:rsidR="00F2306F" w:rsidRPr="00764206">
        <w:rPr>
          <w:rFonts w:asciiTheme="minorHAnsi" w:eastAsia="Calibri" w:hAnsiTheme="minorHAnsi" w:cstheme="minorHAnsi"/>
          <w:b/>
          <w:sz w:val="20"/>
          <w:szCs w:val="20"/>
          <w:lang w:eastAsia="en-US"/>
        </w:rPr>
        <w:t xml:space="preserve"> </w:t>
      </w:r>
      <w:r w:rsidR="00BC50B7" w:rsidRPr="00764206">
        <w:rPr>
          <w:rFonts w:asciiTheme="minorHAnsi" w:eastAsia="Calibri" w:hAnsiTheme="minorHAnsi" w:cstheme="minorHAnsi"/>
          <w:b/>
          <w:sz w:val="20"/>
          <w:szCs w:val="20"/>
          <w:lang w:eastAsia="en-US"/>
        </w:rPr>
        <w:t xml:space="preserve">sp. z o.o. </w:t>
      </w:r>
      <w:r w:rsidR="00BC50B7" w:rsidRPr="00764206">
        <w:rPr>
          <w:rFonts w:asciiTheme="minorHAnsi" w:eastAsia="Calibri" w:hAnsiTheme="minorHAnsi" w:cstheme="minorHAnsi"/>
          <w:b/>
          <w:sz w:val="20"/>
          <w:szCs w:val="20"/>
          <w:lang w:eastAsia="en-US"/>
        </w:rPr>
        <w:br/>
        <w:t xml:space="preserve">z siedzibą w Poznaniu, </w:t>
      </w:r>
      <w:r w:rsidR="00461A3C" w:rsidRPr="00764206">
        <w:rPr>
          <w:rFonts w:asciiTheme="minorHAnsi" w:eastAsia="Calibri" w:hAnsiTheme="minorHAnsi" w:cstheme="minorHAnsi"/>
          <w:b/>
          <w:sz w:val="20"/>
          <w:szCs w:val="20"/>
          <w:lang w:eastAsia="en-US"/>
        </w:rPr>
        <w:t>Plac Andersa 7</w:t>
      </w:r>
      <w:r w:rsidR="00F2306F" w:rsidRPr="00764206">
        <w:rPr>
          <w:rFonts w:asciiTheme="minorHAnsi" w:eastAsia="Calibri" w:hAnsiTheme="minorHAnsi" w:cstheme="minorHAnsi"/>
          <w:b/>
          <w:sz w:val="20"/>
          <w:szCs w:val="20"/>
          <w:lang w:eastAsia="en-US"/>
        </w:rPr>
        <w:t xml:space="preserve">; </w:t>
      </w:r>
      <w:r w:rsidR="000475AD" w:rsidRPr="00764206">
        <w:rPr>
          <w:rFonts w:asciiTheme="minorHAnsi" w:eastAsia="Calibri" w:hAnsiTheme="minorHAnsi" w:cstheme="minorHAnsi"/>
          <w:b/>
          <w:sz w:val="20"/>
          <w:szCs w:val="20"/>
          <w:lang w:eastAsia="en-US"/>
        </w:rPr>
        <w:t>61-894</w:t>
      </w:r>
      <w:r w:rsidR="00F2306F" w:rsidRPr="00764206">
        <w:rPr>
          <w:rFonts w:asciiTheme="minorHAnsi" w:eastAsia="Calibri" w:hAnsiTheme="minorHAnsi" w:cstheme="minorHAnsi"/>
          <w:b/>
          <w:sz w:val="20"/>
          <w:szCs w:val="20"/>
          <w:lang w:eastAsia="en-US"/>
        </w:rPr>
        <w:t xml:space="preserve"> Poznań</w:t>
      </w:r>
      <w:r w:rsidR="00BC50B7" w:rsidRPr="00764206">
        <w:rPr>
          <w:rFonts w:asciiTheme="minorHAnsi" w:eastAsia="Calibri" w:hAnsiTheme="minorHAnsi" w:cstheme="minorHAnsi"/>
          <w:b/>
          <w:sz w:val="20"/>
          <w:szCs w:val="20"/>
          <w:lang w:eastAsia="en-US"/>
        </w:rPr>
        <w:t>,</w:t>
      </w:r>
      <w:r w:rsidR="000475AD" w:rsidRPr="00764206">
        <w:rPr>
          <w:rFonts w:asciiTheme="minorHAnsi" w:eastAsia="Calibri" w:hAnsiTheme="minorHAnsi" w:cstheme="minorHAnsi"/>
          <w:b/>
          <w:sz w:val="20"/>
          <w:szCs w:val="20"/>
          <w:lang w:eastAsia="en-US"/>
        </w:rPr>
        <w:t xml:space="preserve"> NIP: 777-000-28-43; REGON: 630770227 </w:t>
      </w:r>
      <w:r w:rsidRPr="00764206">
        <w:rPr>
          <w:rFonts w:asciiTheme="minorHAnsi" w:eastAsia="Calibri" w:hAnsiTheme="minorHAnsi" w:cstheme="minorHAnsi"/>
          <w:sz w:val="20"/>
          <w:szCs w:val="20"/>
          <w:lang w:eastAsia="en-US"/>
        </w:rPr>
        <w:t xml:space="preserve">(dalej: </w:t>
      </w:r>
      <w:r w:rsidRPr="00764206">
        <w:rPr>
          <w:rFonts w:asciiTheme="minorHAnsi" w:eastAsia="Calibri" w:hAnsiTheme="minorHAnsi" w:cstheme="minorHAnsi"/>
          <w:b/>
          <w:sz w:val="20"/>
          <w:szCs w:val="20"/>
          <w:lang w:eastAsia="en-US"/>
        </w:rPr>
        <w:t>Administrator</w:t>
      </w:r>
      <w:r w:rsidRPr="00764206">
        <w:rPr>
          <w:rFonts w:asciiTheme="minorHAnsi" w:eastAsia="Calibri" w:hAnsiTheme="minorHAnsi" w:cstheme="minorHAnsi"/>
          <w:sz w:val="20"/>
          <w:szCs w:val="20"/>
          <w:lang w:eastAsia="en-US"/>
        </w:rPr>
        <w:t xml:space="preserve">). </w:t>
      </w:r>
    </w:p>
    <w:p w14:paraId="3B26AF1B" w14:textId="05670BF1" w:rsidR="000475AD" w:rsidRPr="00764206"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764206">
        <w:rPr>
          <w:rFonts w:asciiTheme="minorHAnsi" w:eastAsia="Calibri" w:hAnsiTheme="minorHAnsi" w:cstheme="minorHAnsi"/>
          <w:sz w:val="20"/>
          <w:szCs w:val="20"/>
          <w:lang w:eastAsia="en-US"/>
        </w:rPr>
        <w:t xml:space="preserve">Dane kontaktowe Inspektora Ochrony Danych: </w:t>
      </w:r>
      <w:r w:rsidR="000475AD" w:rsidRPr="00764206">
        <w:rPr>
          <w:rFonts w:asciiTheme="minorHAnsi" w:eastAsia="Calibri" w:hAnsiTheme="minorHAnsi" w:cstheme="minorHAnsi"/>
          <w:color w:val="0000FF"/>
          <w:sz w:val="20"/>
          <w:szCs w:val="20"/>
          <w:u w:val="single"/>
        </w:rPr>
        <w:t>ecn.iod@enea.pl</w:t>
      </w:r>
    </w:p>
    <w:p w14:paraId="3E5FA835" w14:textId="2B4BC207" w:rsidR="00082234" w:rsidRPr="00764206" w:rsidRDefault="00082234" w:rsidP="000475AD">
      <w:pPr>
        <w:spacing w:before="0" w:line="276" w:lineRule="auto"/>
        <w:ind w:left="357"/>
        <w:contextualSpacing/>
        <w:rPr>
          <w:rFonts w:asciiTheme="minorHAnsi" w:eastAsia="Calibri" w:hAnsiTheme="minorHAnsi" w:cstheme="minorHAnsi"/>
          <w:sz w:val="20"/>
          <w:szCs w:val="20"/>
          <w:lang w:eastAsia="en-US"/>
        </w:rPr>
      </w:pPr>
      <w:r w:rsidRPr="00764206">
        <w:rPr>
          <w:rFonts w:asciiTheme="minorHAnsi" w:eastAsia="Calibri" w:hAnsiTheme="minorHAnsi" w:cstheme="minorHAnsi"/>
          <w:b/>
          <w:sz w:val="20"/>
          <w:szCs w:val="20"/>
          <w:lang w:eastAsia="en-US"/>
        </w:rPr>
        <w:t xml:space="preserve">[cele i podstawy przetwarzania danych] </w:t>
      </w:r>
      <w:r w:rsidRPr="00764206">
        <w:rPr>
          <w:rFonts w:asciiTheme="minorHAnsi" w:eastAsia="Calibri" w:hAnsiTheme="minorHAnsi" w:cstheme="minorHAnsi"/>
          <w:sz w:val="20"/>
          <w:szCs w:val="20"/>
          <w:lang w:eastAsia="en-US"/>
        </w:rPr>
        <w:t xml:space="preserve">Pana/Pani dane osobowe przetwarzane będą w celu uczestniczenia w postępowaniu nr </w:t>
      </w:r>
      <w:r w:rsidR="0063395F" w:rsidRPr="00764206">
        <w:rPr>
          <w:rFonts w:asciiTheme="minorHAnsi" w:hAnsiTheme="minorHAnsi" w:cstheme="minorHAnsi"/>
          <w:b/>
          <w:bCs/>
          <w:color w:val="000000"/>
          <w:sz w:val="20"/>
          <w:szCs w:val="20"/>
        </w:rPr>
        <w:t xml:space="preserve">1400/DW00/ZT/KZ/2024/0000057285 </w:t>
      </w:r>
      <w:r w:rsidRPr="00764206">
        <w:rPr>
          <w:rFonts w:asciiTheme="minorHAnsi" w:eastAsia="Calibri" w:hAnsiTheme="minorHAnsi" w:cstheme="minorHAnsi"/>
          <w:sz w:val="20"/>
          <w:szCs w:val="20"/>
          <w:lang w:eastAsia="en-US"/>
        </w:rPr>
        <w:t xml:space="preserve">oraz po jego zakończeniu w celu realizacji </w:t>
      </w:r>
      <w:r w:rsidR="006246B0" w:rsidRPr="00764206">
        <w:rPr>
          <w:rFonts w:asciiTheme="minorHAnsi" w:eastAsia="Calibri" w:hAnsiTheme="minorHAnsi" w:cstheme="minorHAnsi"/>
          <w:sz w:val="20"/>
          <w:szCs w:val="20"/>
          <w:lang w:eastAsia="en-US"/>
        </w:rPr>
        <w:t>dostawy</w:t>
      </w:r>
      <w:r w:rsidRPr="00764206">
        <w:rPr>
          <w:rFonts w:asciiTheme="minorHAnsi" w:eastAsia="Calibri" w:hAnsiTheme="minorHAnsi" w:cstheme="minorHAnsi"/>
          <w:b/>
          <w:sz w:val="20"/>
          <w:szCs w:val="20"/>
          <w:lang w:eastAsia="en-US"/>
        </w:rPr>
        <w:t xml:space="preserve"> </w:t>
      </w:r>
      <w:r w:rsidRPr="00764206">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764206">
        <w:rPr>
          <w:rFonts w:asciiTheme="minorHAnsi" w:eastAsia="Calibri" w:hAnsiTheme="minorHAnsi" w:cstheme="minorHAnsi"/>
          <w:b/>
          <w:sz w:val="20"/>
          <w:szCs w:val="20"/>
          <w:lang w:eastAsia="en-US"/>
        </w:rPr>
        <w:t>RODO</w:t>
      </w:r>
      <w:r w:rsidRPr="00764206">
        <w:rPr>
          <w:rFonts w:asciiTheme="minorHAnsi" w:eastAsia="Calibri" w:hAnsiTheme="minorHAnsi" w:cstheme="minorHAnsi"/>
          <w:sz w:val="20"/>
          <w:szCs w:val="20"/>
          <w:lang w:eastAsia="en-US"/>
        </w:rPr>
        <w:t xml:space="preserve">). </w:t>
      </w:r>
    </w:p>
    <w:p w14:paraId="76C4D483" w14:textId="77777777" w:rsidR="00082234" w:rsidRPr="00764206"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764206">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764206"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764206">
        <w:rPr>
          <w:rFonts w:asciiTheme="minorHAnsi" w:eastAsia="Calibri" w:hAnsiTheme="minorHAnsi" w:cstheme="minorHAnsi"/>
          <w:b/>
          <w:sz w:val="20"/>
          <w:szCs w:val="20"/>
          <w:lang w:eastAsia="en-US"/>
        </w:rPr>
        <w:t xml:space="preserve">[odbiorcy danych] </w:t>
      </w:r>
      <w:r w:rsidRPr="00764206">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764206" w:rsidRDefault="00082234" w:rsidP="003D3A2E">
      <w:pPr>
        <w:spacing w:before="0" w:line="276" w:lineRule="auto"/>
        <w:ind w:left="357"/>
        <w:contextualSpacing/>
        <w:rPr>
          <w:rFonts w:asciiTheme="minorHAnsi" w:eastAsia="Calibri" w:hAnsiTheme="minorHAnsi" w:cstheme="minorHAnsi"/>
          <w:sz w:val="20"/>
          <w:szCs w:val="20"/>
          <w:lang w:eastAsia="en-US"/>
        </w:rPr>
      </w:pPr>
      <w:r w:rsidRPr="00764206">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764206" w:rsidRDefault="00082234" w:rsidP="003D3A2E">
      <w:pPr>
        <w:spacing w:before="0" w:line="276" w:lineRule="auto"/>
        <w:ind w:left="357"/>
        <w:contextualSpacing/>
        <w:rPr>
          <w:rFonts w:asciiTheme="minorHAnsi" w:eastAsia="Calibri" w:hAnsiTheme="minorHAnsi" w:cstheme="minorHAnsi"/>
          <w:sz w:val="20"/>
          <w:szCs w:val="20"/>
          <w:lang w:eastAsia="en-US"/>
        </w:rPr>
      </w:pPr>
      <w:r w:rsidRPr="00764206">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7A0E75FC" w:rsidR="00082234" w:rsidRPr="00764206" w:rsidRDefault="00082234" w:rsidP="003E1170">
      <w:pPr>
        <w:numPr>
          <w:ilvl w:val="0"/>
          <w:numId w:val="49"/>
        </w:numPr>
        <w:spacing w:before="0" w:line="276" w:lineRule="auto"/>
        <w:contextualSpacing/>
        <w:rPr>
          <w:rFonts w:asciiTheme="minorHAnsi" w:eastAsia="Calibri" w:hAnsiTheme="minorHAnsi" w:cstheme="minorHAnsi"/>
          <w:strike/>
          <w:sz w:val="20"/>
          <w:szCs w:val="20"/>
          <w:lang w:eastAsia="en-US"/>
        </w:rPr>
      </w:pPr>
      <w:r w:rsidRPr="00764206">
        <w:rPr>
          <w:rFonts w:asciiTheme="minorHAnsi" w:eastAsia="Calibri" w:hAnsiTheme="minorHAnsi" w:cstheme="minorHAnsi"/>
          <w:b/>
          <w:sz w:val="20"/>
          <w:szCs w:val="20"/>
          <w:lang w:eastAsia="en-US"/>
        </w:rPr>
        <w:t>[okres przechowywania danych]</w:t>
      </w:r>
      <w:r w:rsidRPr="00764206">
        <w:rPr>
          <w:rFonts w:asciiTheme="minorHAnsi" w:eastAsia="Calibri" w:hAnsiTheme="minorHAnsi" w:cstheme="minorHAnsi"/>
          <w:sz w:val="20"/>
          <w:szCs w:val="20"/>
          <w:lang w:eastAsia="en-US"/>
        </w:rPr>
        <w:t xml:space="preserve"> Pani/Pana dane osobowe będą przechowywane do czasu wyboru wykonawcy w postępowaniu nr</w:t>
      </w:r>
      <w:r w:rsidRPr="00764206">
        <w:rPr>
          <w:rFonts w:asciiTheme="minorHAnsi" w:eastAsia="Calibri" w:hAnsiTheme="minorHAnsi" w:cstheme="minorHAnsi"/>
          <w:b/>
          <w:sz w:val="20"/>
          <w:szCs w:val="20"/>
          <w:lang w:eastAsia="en-US"/>
        </w:rPr>
        <w:t xml:space="preserve"> </w:t>
      </w:r>
      <w:r w:rsidR="0063395F" w:rsidRPr="00764206">
        <w:rPr>
          <w:rFonts w:asciiTheme="minorHAnsi" w:hAnsiTheme="minorHAnsi" w:cstheme="minorHAnsi"/>
          <w:b/>
          <w:bCs/>
          <w:color w:val="000000"/>
          <w:sz w:val="20"/>
          <w:szCs w:val="20"/>
        </w:rPr>
        <w:t>1400/DW00/ZT/KZ/2024/0000057285</w:t>
      </w:r>
      <w:r w:rsidR="000D68D1" w:rsidRPr="00764206">
        <w:rPr>
          <w:rFonts w:asciiTheme="minorHAnsi" w:hAnsiTheme="minorHAnsi" w:cstheme="minorHAnsi"/>
          <w:b/>
          <w:sz w:val="20"/>
          <w:szCs w:val="20"/>
        </w:rPr>
        <w:t xml:space="preserve">. </w:t>
      </w:r>
      <w:r w:rsidRPr="00764206">
        <w:rPr>
          <w:rFonts w:asciiTheme="minorHAnsi" w:eastAsia="Calibri" w:hAnsiTheme="minorHAnsi" w:cstheme="minorHAnsi"/>
          <w:sz w:val="20"/>
          <w:szCs w:val="20"/>
          <w:lang w:eastAsia="en-US"/>
        </w:rPr>
        <w:t>Po zakończeniu postępowania</w:t>
      </w:r>
      <w:r w:rsidR="00942D67" w:rsidRPr="00764206">
        <w:rPr>
          <w:rFonts w:asciiTheme="minorHAnsi" w:eastAsia="Calibri" w:hAnsiTheme="minorHAnsi" w:cstheme="minorHAnsi"/>
          <w:sz w:val="20"/>
          <w:szCs w:val="20"/>
          <w:lang w:eastAsia="en-US"/>
        </w:rPr>
        <w:t xml:space="preserve"> </w:t>
      </w:r>
      <w:r w:rsidRPr="00764206">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764206"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764206">
        <w:rPr>
          <w:rFonts w:asciiTheme="minorHAnsi" w:eastAsia="Calibri" w:hAnsiTheme="minorHAnsi" w:cstheme="minorHAnsi"/>
          <w:b/>
          <w:sz w:val="20"/>
          <w:szCs w:val="20"/>
          <w:lang w:eastAsia="en-US"/>
        </w:rPr>
        <w:t>[Pana/Pani prawa]</w:t>
      </w:r>
      <w:r w:rsidRPr="00764206">
        <w:rPr>
          <w:rFonts w:asciiTheme="minorHAnsi" w:eastAsia="Calibri" w:hAnsiTheme="minorHAnsi" w:cstheme="minorHAnsi"/>
          <w:sz w:val="20"/>
          <w:szCs w:val="20"/>
          <w:lang w:eastAsia="en-US"/>
        </w:rPr>
        <w:t xml:space="preserve"> Posiada Pan/Pani prawo żądania: </w:t>
      </w:r>
    </w:p>
    <w:p w14:paraId="287E9019" w14:textId="77777777" w:rsidR="00082234" w:rsidRPr="00764206" w:rsidRDefault="00082234" w:rsidP="003E1170">
      <w:pPr>
        <w:numPr>
          <w:ilvl w:val="0"/>
          <w:numId w:val="50"/>
        </w:numPr>
        <w:spacing w:before="0" w:line="276" w:lineRule="auto"/>
        <w:contextualSpacing/>
        <w:rPr>
          <w:rFonts w:asciiTheme="minorHAnsi" w:eastAsia="Calibri" w:hAnsiTheme="minorHAnsi" w:cstheme="minorHAnsi"/>
          <w:sz w:val="20"/>
          <w:szCs w:val="20"/>
          <w:lang w:eastAsia="en-US"/>
        </w:rPr>
      </w:pPr>
      <w:r w:rsidRPr="00764206">
        <w:rPr>
          <w:rFonts w:asciiTheme="minorHAnsi" w:eastAsia="Calibri" w:hAnsiTheme="minorHAnsi" w:cstheme="minorHAnsi"/>
          <w:sz w:val="20"/>
          <w:szCs w:val="20"/>
          <w:lang w:eastAsia="en-US"/>
        </w:rPr>
        <w:t>dostępu do treści swoich danych - w granicach art. 15 RODO,</w:t>
      </w:r>
    </w:p>
    <w:p w14:paraId="1A6AD631" w14:textId="77777777" w:rsidR="00082234" w:rsidRPr="00764206"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764206">
        <w:rPr>
          <w:rFonts w:asciiTheme="minorHAnsi" w:eastAsia="Calibri" w:hAnsiTheme="minorHAnsi" w:cstheme="minorHAnsi"/>
          <w:sz w:val="20"/>
          <w:szCs w:val="20"/>
          <w:lang w:eastAsia="en-US"/>
        </w:rPr>
        <w:t xml:space="preserve">ich sprostowania – w granicach art. 16 RODO, </w:t>
      </w:r>
    </w:p>
    <w:p w14:paraId="0FA7D7BE" w14:textId="77777777" w:rsidR="00082234" w:rsidRPr="00764206"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764206">
        <w:rPr>
          <w:rFonts w:asciiTheme="minorHAnsi" w:eastAsia="Calibri" w:hAnsiTheme="minorHAnsi" w:cstheme="minorHAnsi"/>
          <w:sz w:val="20"/>
          <w:szCs w:val="20"/>
          <w:lang w:eastAsia="en-US"/>
        </w:rPr>
        <w:t xml:space="preserve">ich usunięcia - w granicach art. 17 RODO, </w:t>
      </w:r>
    </w:p>
    <w:p w14:paraId="350C4182" w14:textId="77777777" w:rsidR="00082234" w:rsidRPr="00764206"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764206">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764206"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764206">
        <w:rPr>
          <w:rFonts w:asciiTheme="minorHAnsi" w:eastAsia="Calibri" w:hAnsiTheme="minorHAnsi" w:cstheme="minorHAnsi"/>
          <w:sz w:val="20"/>
          <w:szCs w:val="20"/>
          <w:lang w:eastAsia="en-US"/>
        </w:rPr>
        <w:t>przenoszenia danych - w granicach art. 20 RODO,</w:t>
      </w:r>
    </w:p>
    <w:p w14:paraId="6FC1191E" w14:textId="77777777" w:rsidR="00082234" w:rsidRPr="00764206"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764206">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764206"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764206">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764206">
        <w:rPr>
          <w:rFonts w:asciiTheme="minorHAnsi" w:eastAsia="Calibri" w:hAnsiTheme="minorHAnsi" w:cstheme="minorHAnsi"/>
          <w:color w:val="0000FF"/>
          <w:sz w:val="20"/>
          <w:szCs w:val="20"/>
          <w:u w:val="single"/>
        </w:rPr>
        <w:t>ecn.iod@enea.pl</w:t>
      </w:r>
    </w:p>
    <w:p w14:paraId="7DDBE0AD" w14:textId="77777777" w:rsidR="00082234" w:rsidRPr="00764206"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764206">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764206" w:rsidRDefault="00082234" w:rsidP="003D3A2E">
      <w:pPr>
        <w:spacing w:before="0" w:line="276" w:lineRule="auto"/>
        <w:ind w:left="357"/>
        <w:contextualSpacing/>
        <w:rPr>
          <w:rFonts w:asciiTheme="minorHAnsi" w:eastAsia="Calibri" w:hAnsiTheme="minorHAnsi" w:cstheme="minorHAnsi"/>
          <w:sz w:val="20"/>
          <w:szCs w:val="20"/>
          <w:lang w:eastAsia="en-US"/>
        </w:rPr>
      </w:pPr>
      <w:r w:rsidRPr="00764206">
        <w:rPr>
          <w:rFonts w:asciiTheme="minorHAnsi" w:eastAsia="Calibri" w:hAnsiTheme="minorHAnsi" w:cstheme="minorHAnsi"/>
          <w:i/>
          <w:sz w:val="20"/>
          <w:szCs w:val="20"/>
          <w:lang w:eastAsia="en-US"/>
        </w:rPr>
        <w:t xml:space="preserve">Potwierdzam zapoznanie się zamieszczoną powyżej informacją Enei </w:t>
      </w:r>
      <w:r w:rsidR="000475AD" w:rsidRPr="00764206">
        <w:rPr>
          <w:rFonts w:asciiTheme="minorHAnsi" w:eastAsia="Calibri" w:hAnsiTheme="minorHAnsi" w:cstheme="minorHAnsi"/>
          <w:i/>
          <w:sz w:val="20"/>
          <w:szCs w:val="20"/>
          <w:lang w:eastAsia="en-US"/>
        </w:rPr>
        <w:t>Centrum</w:t>
      </w:r>
      <w:r w:rsidRPr="00764206">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764206"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764206" w:rsidRDefault="000475AD" w:rsidP="003D3A2E">
            <w:pPr>
              <w:spacing w:before="0" w:line="276" w:lineRule="auto"/>
              <w:jc w:val="left"/>
              <w:rPr>
                <w:rFonts w:asciiTheme="minorHAnsi" w:hAnsiTheme="minorHAnsi" w:cstheme="minorHAnsi"/>
                <w:sz w:val="20"/>
                <w:szCs w:val="20"/>
              </w:rPr>
            </w:pPr>
          </w:p>
        </w:tc>
      </w:tr>
      <w:tr w:rsidR="000475AD" w:rsidRPr="00764206" w14:paraId="56B89915" w14:textId="77777777" w:rsidTr="00E75685">
        <w:trPr>
          <w:jc w:val="center"/>
        </w:trPr>
        <w:tc>
          <w:tcPr>
            <w:tcW w:w="4060" w:type="dxa"/>
            <w:tcBorders>
              <w:top w:val="nil"/>
              <w:left w:val="nil"/>
              <w:bottom w:val="nil"/>
              <w:right w:val="nil"/>
            </w:tcBorders>
          </w:tcPr>
          <w:p w14:paraId="0E7FC516" w14:textId="2EF477AE" w:rsidR="000475AD" w:rsidRPr="00764206" w:rsidRDefault="000475AD" w:rsidP="003D3A2E">
            <w:pPr>
              <w:spacing w:before="0" w:line="276" w:lineRule="auto"/>
              <w:jc w:val="center"/>
              <w:rPr>
                <w:rFonts w:asciiTheme="minorHAnsi" w:hAnsiTheme="minorHAnsi" w:cstheme="minorHAnsi"/>
                <w:b/>
                <w:sz w:val="20"/>
                <w:szCs w:val="20"/>
                <w:lang w:val="de-DE"/>
              </w:rPr>
            </w:pPr>
            <w:r w:rsidRPr="00764206">
              <w:rPr>
                <w:rFonts w:asciiTheme="minorHAnsi" w:hAnsiTheme="minorHAnsi" w:cstheme="minorHAnsi"/>
                <w:b/>
                <w:sz w:val="20"/>
                <w:szCs w:val="20"/>
              </w:rPr>
              <w:t>Imię i nazwisko/podpis  przedstawiciela(i) Wykonawcy</w:t>
            </w:r>
          </w:p>
        </w:tc>
      </w:tr>
    </w:tbl>
    <w:p w14:paraId="77ABC35E" w14:textId="0420FAA1" w:rsidR="00820631" w:rsidRPr="00764206" w:rsidRDefault="008622BA" w:rsidP="003D3A2E">
      <w:pPr>
        <w:pStyle w:val="Nagwek4"/>
        <w:spacing w:before="0" w:after="0" w:line="276" w:lineRule="auto"/>
        <w:jc w:val="both"/>
        <w:rPr>
          <w:rFonts w:asciiTheme="minorHAnsi" w:hAnsiTheme="minorHAnsi" w:cstheme="minorHAnsi"/>
          <w:sz w:val="20"/>
          <w:szCs w:val="20"/>
          <w:u w:val="single"/>
        </w:rPr>
      </w:pPr>
      <w:bookmarkStart w:id="26" w:name="_Toc151554406"/>
      <w:r w:rsidRPr="00764206">
        <w:rPr>
          <w:rFonts w:asciiTheme="minorHAnsi" w:hAnsiTheme="minorHAnsi" w:cstheme="minorHAnsi"/>
          <w:sz w:val="20"/>
          <w:szCs w:val="20"/>
          <w:u w:val="single"/>
        </w:rPr>
        <w:lastRenderedPageBreak/>
        <w:t xml:space="preserve">ZAŁĄCZNIK NR </w:t>
      </w:r>
      <w:r w:rsidR="00044C29" w:rsidRPr="00764206">
        <w:rPr>
          <w:rFonts w:asciiTheme="minorHAnsi" w:hAnsiTheme="minorHAnsi" w:cstheme="minorHAnsi"/>
          <w:sz w:val="20"/>
          <w:szCs w:val="20"/>
          <w:u w:val="single"/>
        </w:rPr>
        <w:t>6</w:t>
      </w:r>
      <w:r w:rsidR="00820631" w:rsidRPr="00764206">
        <w:rPr>
          <w:rFonts w:asciiTheme="minorHAnsi" w:hAnsiTheme="minorHAnsi" w:cstheme="minorHAnsi"/>
          <w:sz w:val="20"/>
          <w:szCs w:val="20"/>
          <w:u w:val="single"/>
        </w:rPr>
        <w:t xml:space="preserve"> – WYKAZ </w:t>
      </w:r>
      <w:r w:rsidR="00256C47" w:rsidRPr="00764206">
        <w:rPr>
          <w:rFonts w:asciiTheme="minorHAnsi" w:hAnsiTheme="minorHAnsi" w:cstheme="minorHAnsi"/>
          <w:sz w:val="20"/>
          <w:szCs w:val="20"/>
          <w:u w:val="single"/>
        </w:rPr>
        <w:t>ZADAŃ RÓWNOWAŻNYCH</w:t>
      </w:r>
      <w:r w:rsidR="00820631" w:rsidRPr="00764206">
        <w:rPr>
          <w:rFonts w:asciiTheme="minorHAnsi" w:hAnsiTheme="minorHAnsi" w:cstheme="minorHAnsi"/>
          <w:sz w:val="20"/>
          <w:szCs w:val="20"/>
          <w:u w:val="single"/>
        </w:rPr>
        <w:t xml:space="preserve"> PODOBNYCH</w:t>
      </w:r>
      <w:r w:rsidR="00651E18">
        <w:rPr>
          <w:rFonts w:asciiTheme="minorHAnsi" w:hAnsiTheme="minorHAnsi" w:cstheme="minorHAnsi"/>
          <w:sz w:val="20"/>
          <w:szCs w:val="20"/>
          <w:u w:val="single"/>
        </w:rPr>
        <w:t xml:space="preserve"> </w:t>
      </w:r>
      <w:r w:rsidR="00651E18" w:rsidRPr="00B46765">
        <w:rPr>
          <w:rFonts w:asciiTheme="minorHAnsi" w:hAnsiTheme="minorHAnsi" w:cstheme="minorHAnsi"/>
          <w:color w:val="FF0000"/>
          <w:sz w:val="20"/>
          <w:szCs w:val="20"/>
          <w:u w:val="single"/>
        </w:rPr>
        <w:t>(SKŁADANE WRAZ Z OFERTĄ)</w:t>
      </w:r>
      <w:r w:rsidR="007E46BF" w:rsidRPr="00B46765">
        <w:rPr>
          <w:rFonts w:asciiTheme="minorHAnsi" w:hAnsiTheme="minorHAnsi" w:cstheme="minorHAnsi"/>
          <w:color w:val="FF0000"/>
          <w:sz w:val="20"/>
          <w:szCs w:val="20"/>
          <w:u w:val="single"/>
        </w:rPr>
        <w:t xml:space="preserve"> </w:t>
      </w:r>
      <w:bookmarkEnd w:id="26"/>
    </w:p>
    <w:p w14:paraId="314AEC20" w14:textId="25E4262D" w:rsidR="00044C29" w:rsidRPr="00764206"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764206"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764206"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764206">
              <w:rPr>
                <w:rFonts w:asciiTheme="minorHAnsi" w:hAnsiTheme="minorHAnsi" w:cstheme="minorHAnsi"/>
                <w:sz w:val="20"/>
                <w:szCs w:val="20"/>
              </w:rPr>
              <w:t>(nazwa Wykonawcy)</w:t>
            </w:r>
          </w:p>
        </w:tc>
      </w:tr>
    </w:tbl>
    <w:p w14:paraId="5716BA33" w14:textId="77777777" w:rsidR="00820631" w:rsidRPr="00764206" w:rsidRDefault="00820631" w:rsidP="003D3A2E">
      <w:pPr>
        <w:keepNext/>
        <w:spacing w:before="0" w:line="276" w:lineRule="auto"/>
        <w:rPr>
          <w:rFonts w:asciiTheme="minorHAnsi" w:hAnsiTheme="minorHAnsi" w:cstheme="minorHAnsi"/>
          <w:sz w:val="20"/>
          <w:szCs w:val="20"/>
        </w:rPr>
      </w:pPr>
    </w:p>
    <w:p w14:paraId="1D09D1CE" w14:textId="77777777" w:rsidR="0063395F" w:rsidRPr="00764206" w:rsidRDefault="0063395F" w:rsidP="00511284">
      <w:pPr>
        <w:spacing w:before="0" w:line="276" w:lineRule="auto"/>
        <w:jc w:val="center"/>
        <w:rPr>
          <w:rFonts w:asciiTheme="minorHAnsi" w:hAnsiTheme="minorHAnsi" w:cstheme="minorHAnsi"/>
          <w:b/>
          <w:sz w:val="20"/>
          <w:szCs w:val="20"/>
        </w:rPr>
      </w:pPr>
      <w:r w:rsidRPr="00764206">
        <w:rPr>
          <w:rFonts w:asciiTheme="minorHAnsi" w:hAnsiTheme="minorHAnsi" w:cstheme="minorHAnsi"/>
          <w:b/>
          <w:sz w:val="20"/>
          <w:szCs w:val="20"/>
        </w:rPr>
        <w:t>Zakup Asysty i Wsparcia Technicznego (</w:t>
      </w:r>
      <w:proofErr w:type="spellStart"/>
      <w:r w:rsidRPr="00764206">
        <w:rPr>
          <w:rFonts w:asciiTheme="minorHAnsi" w:hAnsiTheme="minorHAnsi" w:cstheme="minorHAnsi"/>
          <w:b/>
          <w:sz w:val="20"/>
          <w:szCs w:val="20"/>
        </w:rPr>
        <w:t>ATiK</w:t>
      </w:r>
      <w:proofErr w:type="spellEnd"/>
      <w:r w:rsidRPr="00764206">
        <w:rPr>
          <w:rFonts w:asciiTheme="minorHAnsi" w:hAnsiTheme="minorHAnsi" w:cstheme="minorHAnsi"/>
          <w:b/>
          <w:sz w:val="20"/>
          <w:szCs w:val="20"/>
        </w:rPr>
        <w:t xml:space="preserve">) na okres 36 miesięcy dla Systemu Zarządzania Tożsamością IdM </w:t>
      </w:r>
    </w:p>
    <w:p w14:paraId="1CC28C34" w14:textId="77777777" w:rsidR="0063395F" w:rsidRPr="00764206" w:rsidRDefault="0063395F" w:rsidP="0063395F">
      <w:pPr>
        <w:spacing w:before="0" w:line="276" w:lineRule="auto"/>
        <w:jc w:val="center"/>
        <w:rPr>
          <w:rFonts w:asciiTheme="minorHAnsi" w:hAnsiTheme="minorHAnsi" w:cstheme="minorHAnsi"/>
          <w:b/>
          <w:sz w:val="20"/>
          <w:szCs w:val="20"/>
        </w:rPr>
      </w:pPr>
      <w:r w:rsidRPr="00764206">
        <w:rPr>
          <w:rFonts w:asciiTheme="minorHAnsi" w:hAnsiTheme="minorHAnsi" w:cstheme="minorHAnsi"/>
          <w:b/>
          <w:sz w:val="20"/>
          <w:szCs w:val="20"/>
        </w:rPr>
        <w:t>(One Identity Manager)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764206" w14:paraId="46D46284" w14:textId="77777777" w:rsidTr="0080509E">
        <w:trPr>
          <w:trHeight w:val="1128"/>
        </w:trPr>
        <w:tc>
          <w:tcPr>
            <w:tcW w:w="562" w:type="dxa"/>
            <w:shd w:val="clear" w:color="auto" w:fill="auto"/>
            <w:vAlign w:val="center"/>
          </w:tcPr>
          <w:p w14:paraId="26EFA36A" w14:textId="4F43DDEE" w:rsidR="00C03E08" w:rsidRPr="00764206" w:rsidRDefault="00C03E08" w:rsidP="003D3A2E">
            <w:pPr>
              <w:spacing w:before="0" w:line="276" w:lineRule="auto"/>
              <w:jc w:val="center"/>
              <w:rPr>
                <w:rFonts w:asciiTheme="minorHAnsi" w:hAnsiTheme="minorHAnsi" w:cstheme="minorHAnsi"/>
                <w:b/>
                <w:bCs/>
                <w:sz w:val="20"/>
                <w:szCs w:val="20"/>
              </w:rPr>
            </w:pPr>
            <w:bookmarkStart w:id="27" w:name="_Toc409695893"/>
            <w:bookmarkStart w:id="28" w:name="_Toc518474589"/>
            <w:bookmarkEnd w:id="27"/>
            <w:bookmarkEnd w:id="28"/>
            <w:r w:rsidRPr="00764206">
              <w:rPr>
                <w:rFonts w:asciiTheme="minorHAnsi" w:hAnsiTheme="minorHAnsi" w:cstheme="minorHAnsi"/>
                <w:b/>
                <w:bCs/>
                <w:sz w:val="20"/>
                <w:szCs w:val="20"/>
              </w:rPr>
              <w:t>Lp</w:t>
            </w:r>
            <w:r w:rsidR="00B047D1" w:rsidRPr="00764206">
              <w:rPr>
                <w:rFonts w:asciiTheme="minorHAnsi" w:hAnsiTheme="minorHAnsi" w:cstheme="minorHAnsi"/>
                <w:b/>
                <w:bCs/>
                <w:sz w:val="20"/>
                <w:szCs w:val="20"/>
              </w:rPr>
              <w:t>.</w:t>
            </w:r>
          </w:p>
        </w:tc>
        <w:tc>
          <w:tcPr>
            <w:tcW w:w="1985" w:type="dxa"/>
            <w:vAlign w:val="center"/>
          </w:tcPr>
          <w:p w14:paraId="525CDEF7" w14:textId="399E29B8" w:rsidR="00C03E08" w:rsidRPr="00764206" w:rsidRDefault="00C03E08" w:rsidP="00594FF9">
            <w:pPr>
              <w:spacing w:before="0" w:line="276" w:lineRule="auto"/>
              <w:jc w:val="center"/>
              <w:rPr>
                <w:rFonts w:asciiTheme="minorHAnsi" w:hAnsiTheme="minorHAnsi" w:cstheme="minorHAnsi"/>
                <w:bCs/>
                <w:sz w:val="20"/>
                <w:szCs w:val="20"/>
              </w:rPr>
            </w:pPr>
            <w:r w:rsidRPr="00764206">
              <w:rPr>
                <w:rFonts w:asciiTheme="minorHAnsi" w:hAnsiTheme="minorHAnsi" w:cstheme="minorHAnsi"/>
                <w:bCs/>
                <w:sz w:val="20"/>
                <w:szCs w:val="20"/>
              </w:rPr>
              <w:t xml:space="preserve">Nazwa podmiotu, dla którego wykonywano </w:t>
            </w:r>
            <w:r w:rsidR="00594FF9" w:rsidRPr="00764206">
              <w:rPr>
                <w:rFonts w:asciiTheme="minorHAnsi" w:hAnsiTheme="minorHAnsi" w:cstheme="minorHAnsi"/>
                <w:bCs/>
                <w:sz w:val="20"/>
                <w:szCs w:val="20"/>
              </w:rPr>
              <w:t>usługę</w:t>
            </w:r>
          </w:p>
        </w:tc>
        <w:tc>
          <w:tcPr>
            <w:tcW w:w="2268" w:type="dxa"/>
            <w:shd w:val="clear" w:color="auto" w:fill="auto"/>
            <w:vAlign w:val="center"/>
          </w:tcPr>
          <w:p w14:paraId="364A51C8" w14:textId="6255B829" w:rsidR="009619FA" w:rsidRPr="00764206" w:rsidRDefault="00CF20C5">
            <w:pPr>
              <w:spacing w:before="0" w:line="276" w:lineRule="auto"/>
              <w:jc w:val="center"/>
              <w:rPr>
                <w:rFonts w:asciiTheme="minorHAnsi" w:hAnsiTheme="minorHAnsi" w:cstheme="minorHAnsi"/>
                <w:sz w:val="20"/>
                <w:szCs w:val="20"/>
              </w:rPr>
            </w:pPr>
            <w:r w:rsidRPr="00764206">
              <w:rPr>
                <w:rFonts w:asciiTheme="minorHAnsi" w:hAnsiTheme="minorHAnsi" w:cstheme="minorHAnsi"/>
                <w:sz w:val="20"/>
                <w:szCs w:val="20"/>
              </w:rPr>
              <w:t>Przedmiot</w:t>
            </w:r>
            <w:r w:rsidR="008E7BA7" w:rsidRPr="00764206">
              <w:rPr>
                <w:rFonts w:asciiTheme="minorHAnsi" w:hAnsiTheme="minorHAnsi" w:cstheme="minorHAnsi"/>
                <w:sz w:val="20"/>
                <w:szCs w:val="20"/>
              </w:rPr>
              <w:t xml:space="preserve"> usługi zgodny z wymaganiami wskazanymi w pkt. 6.1.1. lit. </w:t>
            </w:r>
            <w:r w:rsidR="008E7BA7" w:rsidRPr="00B46765">
              <w:rPr>
                <w:rFonts w:asciiTheme="minorHAnsi" w:hAnsiTheme="minorHAnsi" w:cstheme="minorHAnsi"/>
                <w:sz w:val="20"/>
                <w:szCs w:val="20"/>
              </w:rPr>
              <w:t>A)</w:t>
            </w:r>
            <w:r w:rsidR="008E7BA7" w:rsidRPr="00764206">
              <w:rPr>
                <w:rFonts w:asciiTheme="minorHAnsi" w:hAnsiTheme="minorHAnsi" w:cstheme="minorHAnsi"/>
                <w:sz w:val="20"/>
                <w:szCs w:val="20"/>
              </w:rPr>
              <w:t xml:space="preserve"> WZ</w:t>
            </w:r>
          </w:p>
          <w:p w14:paraId="08977F9C" w14:textId="2D1A649D" w:rsidR="008E7BA7" w:rsidRPr="00764206" w:rsidRDefault="008E7BA7">
            <w:pPr>
              <w:spacing w:before="0" w:line="276" w:lineRule="auto"/>
              <w:jc w:val="center"/>
              <w:rPr>
                <w:rFonts w:asciiTheme="minorHAnsi" w:hAnsiTheme="minorHAnsi" w:cstheme="minorHAnsi"/>
                <w:sz w:val="20"/>
                <w:szCs w:val="20"/>
              </w:rPr>
            </w:pPr>
          </w:p>
          <w:p w14:paraId="6892A1D7" w14:textId="5C57A7E5" w:rsidR="008E7BA7" w:rsidRPr="00764206" w:rsidRDefault="008E7BA7">
            <w:pPr>
              <w:spacing w:before="0" w:line="276" w:lineRule="auto"/>
              <w:jc w:val="center"/>
              <w:rPr>
                <w:rFonts w:asciiTheme="minorHAnsi" w:hAnsiTheme="minorHAnsi" w:cstheme="minorHAnsi"/>
                <w:sz w:val="20"/>
                <w:szCs w:val="20"/>
              </w:rPr>
            </w:pPr>
            <w:r w:rsidRPr="00764206">
              <w:rPr>
                <w:rFonts w:asciiTheme="minorHAnsi" w:hAnsiTheme="minorHAnsi" w:cstheme="minorHAnsi"/>
                <w:b/>
                <w:i/>
                <w:sz w:val="20"/>
                <w:szCs w:val="20"/>
              </w:rPr>
              <w:t>(TAK / NIE)</w:t>
            </w:r>
          </w:p>
          <w:p w14:paraId="72F583D8" w14:textId="581F121D" w:rsidR="00C03E08" w:rsidRPr="00764206" w:rsidRDefault="00C03E08" w:rsidP="0080509E">
            <w:pPr>
              <w:spacing w:before="0" w:line="276" w:lineRule="auto"/>
              <w:jc w:val="center"/>
              <w:rPr>
                <w:rFonts w:asciiTheme="minorHAnsi" w:hAnsiTheme="minorHAnsi" w:cstheme="minorHAnsi"/>
                <w:b/>
                <w:bCs/>
                <w:sz w:val="20"/>
                <w:szCs w:val="20"/>
              </w:rPr>
            </w:pPr>
          </w:p>
        </w:tc>
        <w:tc>
          <w:tcPr>
            <w:tcW w:w="1843" w:type="dxa"/>
            <w:shd w:val="clear" w:color="auto" w:fill="auto"/>
            <w:vAlign w:val="center"/>
          </w:tcPr>
          <w:p w14:paraId="59A2A83A" w14:textId="37F478D9" w:rsidR="00C03E08" w:rsidRPr="00764206" w:rsidRDefault="00594FF9" w:rsidP="00594FF9">
            <w:pPr>
              <w:spacing w:before="0" w:line="276" w:lineRule="auto"/>
              <w:jc w:val="center"/>
              <w:rPr>
                <w:rFonts w:asciiTheme="minorHAnsi" w:hAnsiTheme="minorHAnsi" w:cstheme="minorHAnsi"/>
                <w:sz w:val="20"/>
                <w:szCs w:val="20"/>
              </w:rPr>
            </w:pPr>
            <w:r w:rsidRPr="00764206">
              <w:rPr>
                <w:rFonts w:asciiTheme="minorHAnsi" w:hAnsiTheme="minorHAnsi" w:cstheme="minorHAnsi"/>
                <w:sz w:val="20"/>
                <w:szCs w:val="20"/>
              </w:rPr>
              <w:t>Termin realizacji usługi</w:t>
            </w:r>
          </w:p>
          <w:p w14:paraId="75E327CB" w14:textId="77777777" w:rsidR="00594FF9" w:rsidRPr="00764206" w:rsidRDefault="00594FF9" w:rsidP="00594FF9">
            <w:pPr>
              <w:spacing w:before="0" w:line="276" w:lineRule="auto"/>
              <w:jc w:val="center"/>
              <w:rPr>
                <w:rFonts w:asciiTheme="minorHAnsi" w:hAnsiTheme="minorHAnsi" w:cstheme="minorHAnsi"/>
                <w:b/>
                <w:bCs/>
                <w:sz w:val="20"/>
                <w:szCs w:val="20"/>
              </w:rPr>
            </w:pPr>
          </w:p>
          <w:p w14:paraId="7780DFB2" w14:textId="1B578481" w:rsidR="00594FF9" w:rsidRPr="00764206" w:rsidRDefault="00594FF9" w:rsidP="00594FF9">
            <w:pPr>
              <w:spacing w:before="0" w:line="276" w:lineRule="auto"/>
              <w:jc w:val="center"/>
              <w:rPr>
                <w:rFonts w:asciiTheme="minorHAnsi" w:hAnsiTheme="minorHAnsi" w:cstheme="minorHAnsi"/>
                <w:b/>
                <w:bCs/>
                <w:sz w:val="20"/>
                <w:szCs w:val="20"/>
              </w:rPr>
            </w:pPr>
            <w:proofErr w:type="spellStart"/>
            <w:r w:rsidRPr="00764206">
              <w:rPr>
                <w:rFonts w:asciiTheme="minorHAnsi" w:hAnsiTheme="minorHAnsi" w:cstheme="minorHAnsi"/>
                <w:b/>
                <w:bCs/>
                <w:sz w:val="20"/>
                <w:szCs w:val="20"/>
              </w:rPr>
              <w:t>dd.mm.rrrr</w:t>
            </w:r>
            <w:proofErr w:type="spellEnd"/>
            <w:r w:rsidRPr="00764206">
              <w:rPr>
                <w:rFonts w:asciiTheme="minorHAnsi" w:hAnsiTheme="minorHAnsi" w:cstheme="minorHAnsi"/>
                <w:b/>
                <w:bCs/>
                <w:sz w:val="20"/>
                <w:szCs w:val="20"/>
              </w:rPr>
              <w:t xml:space="preserve"> - </w:t>
            </w:r>
            <w:proofErr w:type="spellStart"/>
            <w:r w:rsidRPr="00764206">
              <w:rPr>
                <w:rFonts w:asciiTheme="minorHAnsi" w:hAnsiTheme="minorHAnsi" w:cstheme="minorHAnsi"/>
                <w:b/>
                <w:bCs/>
                <w:sz w:val="20"/>
                <w:szCs w:val="20"/>
              </w:rPr>
              <w:t>dd.mm.rrrr</w:t>
            </w:r>
            <w:proofErr w:type="spellEnd"/>
            <w:r w:rsidRPr="00764206">
              <w:rPr>
                <w:rFonts w:asciiTheme="minorHAnsi" w:hAnsiTheme="minorHAnsi" w:cstheme="minorHAnsi"/>
                <w:b/>
                <w:bCs/>
                <w:sz w:val="20"/>
                <w:szCs w:val="20"/>
              </w:rPr>
              <w:t xml:space="preserve"> / nadal</w:t>
            </w:r>
          </w:p>
        </w:tc>
        <w:tc>
          <w:tcPr>
            <w:tcW w:w="1559" w:type="dxa"/>
            <w:vAlign w:val="center"/>
          </w:tcPr>
          <w:p w14:paraId="26129E43" w14:textId="0C910A16" w:rsidR="00C03E08" w:rsidRPr="00764206" w:rsidRDefault="00162915" w:rsidP="00594FF9">
            <w:pPr>
              <w:spacing w:before="0" w:line="276" w:lineRule="auto"/>
              <w:ind w:left="-103"/>
              <w:jc w:val="center"/>
              <w:rPr>
                <w:rFonts w:asciiTheme="minorHAnsi" w:eastAsiaTheme="minorHAnsi" w:hAnsiTheme="minorHAnsi" w:cstheme="minorHAnsi"/>
                <w:b/>
                <w:sz w:val="20"/>
                <w:szCs w:val="20"/>
              </w:rPr>
            </w:pPr>
            <w:r w:rsidRPr="00764206">
              <w:rPr>
                <w:rFonts w:asciiTheme="minorHAnsi" w:hAnsiTheme="minorHAnsi" w:cstheme="minorHAnsi"/>
                <w:sz w:val="20"/>
                <w:szCs w:val="20"/>
              </w:rPr>
              <w:t>Projekt</w:t>
            </w:r>
            <w:r w:rsidR="00B2372D" w:rsidRPr="00764206">
              <w:rPr>
                <w:rFonts w:asciiTheme="minorHAnsi" w:eastAsiaTheme="minorHAnsi" w:hAnsiTheme="minorHAnsi" w:cstheme="minorHAnsi"/>
                <w:sz w:val="20"/>
                <w:szCs w:val="20"/>
              </w:rPr>
              <w:t xml:space="preserve"> </w:t>
            </w:r>
            <w:r w:rsidR="00C03E08" w:rsidRPr="00764206">
              <w:rPr>
                <w:rFonts w:asciiTheme="minorHAnsi" w:eastAsiaTheme="minorHAnsi" w:hAnsiTheme="minorHAnsi" w:cstheme="minorHAnsi"/>
                <w:sz w:val="20"/>
                <w:szCs w:val="20"/>
              </w:rPr>
              <w:t xml:space="preserve">o wartości </w:t>
            </w:r>
            <w:r w:rsidR="00C03E08" w:rsidRPr="00764206">
              <w:rPr>
                <w:rFonts w:asciiTheme="minorHAnsi" w:eastAsiaTheme="minorHAnsi" w:hAnsiTheme="minorHAnsi" w:cstheme="minorHAnsi"/>
                <w:b/>
                <w:sz w:val="20"/>
                <w:szCs w:val="20"/>
              </w:rPr>
              <w:t>minimum</w:t>
            </w:r>
          </w:p>
          <w:p w14:paraId="334E27B7" w14:textId="27E31551" w:rsidR="00C03E08" w:rsidRPr="00764206" w:rsidRDefault="00651E18">
            <w:pPr>
              <w:spacing w:before="0" w:line="276" w:lineRule="auto"/>
              <w:ind w:left="-103"/>
              <w:jc w:val="center"/>
              <w:rPr>
                <w:rFonts w:asciiTheme="minorHAnsi" w:eastAsiaTheme="minorHAnsi" w:hAnsiTheme="minorHAnsi" w:cstheme="minorHAnsi"/>
                <w:b/>
                <w:sz w:val="20"/>
                <w:szCs w:val="20"/>
              </w:rPr>
            </w:pPr>
            <w:r>
              <w:rPr>
                <w:rFonts w:asciiTheme="minorHAnsi" w:eastAsiaTheme="minorHAnsi" w:hAnsiTheme="minorHAnsi" w:cstheme="minorHAnsi"/>
                <w:b/>
                <w:sz w:val="20"/>
                <w:szCs w:val="20"/>
              </w:rPr>
              <w:t>300 000,00</w:t>
            </w:r>
            <w:r w:rsidR="008E7BA7" w:rsidRPr="00764206">
              <w:rPr>
                <w:rFonts w:asciiTheme="minorHAnsi" w:eastAsiaTheme="minorHAnsi" w:hAnsiTheme="minorHAnsi" w:cstheme="minorHAnsi"/>
                <w:b/>
                <w:sz w:val="20"/>
                <w:szCs w:val="20"/>
              </w:rPr>
              <w:t xml:space="preserve"> </w:t>
            </w:r>
            <w:r w:rsidR="00C03E08" w:rsidRPr="00764206">
              <w:rPr>
                <w:rFonts w:asciiTheme="minorHAnsi" w:eastAsiaTheme="minorHAnsi" w:hAnsiTheme="minorHAnsi" w:cstheme="minorHAnsi"/>
                <w:b/>
                <w:sz w:val="20"/>
                <w:szCs w:val="20"/>
              </w:rPr>
              <w:t>zł netto</w:t>
            </w:r>
          </w:p>
          <w:p w14:paraId="1D8C98AA" w14:textId="77777777" w:rsidR="008E7BA7" w:rsidRPr="00764206" w:rsidRDefault="008E7BA7">
            <w:pPr>
              <w:spacing w:before="0" w:line="276" w:lineRule="auto"/>
              <w:ind w:left="-103"/>
              <w:jc w:val="center"/>
              <w:rPr>
                <w:rFonts w:asciiTheme="minorHAnsi" w:eastAsiaTheme="minorHAnsi" w:hAnsiTheme="minorHAnsi" w:cstheme="minorHAnsi"/>
                <w:sz w:val="20"/>
                <w:szCs w:val="20"/>
              </w:rPr>
            </w:pPr>
          </w:p>
          <w:p w14:paraId="585653DF" w14:textId="4B9DD329" w:rsidR="00C03E08" w:rsidRPr="00764206" w:rsidRDefault="00C03E08">
            <w:pPr>
              <w:spacing w:before="0" w:line="276" w:lineRule="auto"/>
              <w:ind w:left="-103"/>
              <w:jc w:val="center"/>
              <w:rPr>
                <w:rFonts w:asciiTheme="minorHAnsi" w:hAnsiTheme="minorHAnsi" w:cstheme="minorHAnsi"/>
                <w:b/>
                <w:bCs/>
                <w:i/>
                <w:sz w:val="20"/>
                <w:szCs w:val="20"/>
              </w:rPr>
            </w:pPr>
            <w:r w:rsidRPr="00764206">
              <w:rPr>
                <w:rFonts w:asciiTheme="minorHAnsi" w:hAnsiTheme="minorHAnsi" w:cstheme="minorHAnsi"/>
                <w:b/>
                <w:i/>
                <w:sz w:val="20"/>
                <w:szCs w:val="20"/>
              </w:rPr>
              <w:t>(TAK</w:t>
            </w:r>
            <w:r w:rsidR="00594FF9" w:rsidRPr="00764206">
              <w:rPr>
                <w:rFonts w:asciiTheme="minorHAnsi" w:hAnsiTheme="minorHAnsi" w:cstheme="minorHAnsi"/>
                <w:b/>
                <w:i/>
                <w:sz w:val="20"/>
                <w:szCs w:val="20"/>
              </w:rPr>
              <w:t xml:space="preserve"> </w:t>
            </w:r>
            <w:r w:rsidRPr="00764206">
              <w:rPr>
                <w:rFonts w:asciiTheme="minorHAnsi" w:hAnsiTheme="minorHAnsi" w:cstheme="minorHAnsi"/>
                <w:b/>
                <w:i/>
                <w:sz w:val="20"/>
                <w:szCs w:val="20"/>
              </w:rPr>
              <w:t>/</w:t>
            </w:r>
            <w:r w:rsidR="00594FF9" w:rsidRPr="00764206">
              <w:rPr>
                <w:rFonts w:asciiTheme="minorHAnsi" w:hAnsiTheme="minorHAnsi" w:cstheme="minorHAnsi"/>
                <w:b/>
                <w:i/>
                <w:sz w:val="20"/>
                <w:szCs w:val="20"/>
              </w:rPr>
              <w:t xml:space="preserve"> </w:t>
            </w:r>
            <w:r w:rsidRPr="00764206">
              <w:rPr>
                <w:rFonts w:asciiTheme="minorHAnsi" w:hAnsiTheme="minorHAnsi" w:cstheme="minorHAnsi"/>
                <w:b/>
                <w:i/>
                <w:sz w:val="20"/>
                <w:szCs w:val="20"/>
              </w:rPr>
              <w:t>NIE)</w:t>
            </w:r>
          </w:p>
        </w:tc>
        <w:tc>
          <w:tcPr>
            <w:tcW w:w="1843" w:type="dxa"/>
            <w:vAlign w:val="center"/>
          </w:tcPr>
          <w:p w14:paraId="02DC7B4A" w14:textId="38CCF59F" w:rsidR="00C03E08" w:rsidRPr="00764206" w:rsidRDefault="00C03E08">
            <w:pPr>
              <w:spacing w:before="0" w:line="276" w:lineRule="auto"/>
              <w:ind w:left="-106" w:right="-111"/>
              <w:jc w:val="center"/>
              <w:rPr>
                <w:rFonts w:asciiTheme="minorHAnsi" w:hAnsiTheme="minorHAnsi" w:cstheme="minorHAnsi"/>
                <w:bCs/>
                <w:sz w:val="20"/>
                <w:szCs w:val="20"/>
              </w:rPr>
            </w:pPr>
            <w:r w:rsidRPr="00764206">
              <w:rPr>
                <w:rFonts w:asciiTheme="minorHAnsi" w:hAnsiTheme="minorHAnsi" w:cstheme="minorHAnsi"/>
                <w:bCs/>
                <w:sz w:val="20"/>
                <w:szCs w:val="20"/>
              </w:rPr>
              <w:t xml:space="preserve">Dowód należytego wykonania </w:t>
            </w:r>
            <w:r w:rsidR="00594FF9" w:rsidRPr="00764206">
              <w:rPr>
                <w:rFonts w:asciiTheme="minorHAnsi" w:hAnsiTheme="minorHAnsi" w:cstheme="minorHAnsi"/>
                <w:bCs/>
                <w:sz w:val="20"/>
                <w:szCs w:val="20"/>
              </w:rPr>
              <w:t>usługi</w:t>
            </w:r>
          </w:p>
          <w:p w14:paraId="5F728139" w14:textId="77777777" w:rsidR="00C03E08" w:rsidRPr="00764206" w:rsidRDefault="00C03E08">
            <w:pPr>
              <w:spacing w:before="0" w:line="276" w:lineRule="auto"/>
              <w:ind w:left="-106"/>
              <w:jc w:val="center"/>
              <w:rPr>
                <w:rFonts w:asciiTheme="minorHAnsi" w:eastAsia="Arial Unicode MS" w:hAnsiTheme="minorHAnsi" w:cstheme="minorHAnsi"/>
                <w:b/>
                <w:bCs/>
                <w:sz w:val="20"/>
                <w:szCs w:val="20"/>
              </w:rPr>
            </w:pPr>
            <w:r w:rsidRPr="00764206">
              <w:rPr>
                <w:rFonts w:asciiTheme="minorHAnsi" w:hAnsiTheme="minorHAnsi" w:cstheme="minorHAnsi"/>
                <w:b/>
                <w:bCs/>
                <w:sz w:val="20"/>
                <w:szCs w:val="20"/>
              </w:rPr>
              <w:t>(nazwa i oznaczenie dokumentu)</w:t>
            </w:r>
          </w:p>
        </w:tc>
      </w:tr>
      <w:tr w:rsidR="00C03E08" w:rsidRPr="00764206" w14:paraId="78676779" w14:textId="77777777" w:rsidTr="00B047D1">
        <w:trPr>
          <w:trHeight w:val="658"/>
        </w:trPr>
        <w:tc>
          <w:tcPr>
            <w:tcW w:w="562" w:type="dxa"/>
            <w:shd w:val="clear" w:color="auto" w:fill="auto"/>
            <w:vAlign w:val="center"/>
          </w:tcPr>
          <w:p w14:paraId="5CD447A1" w14:textId="77777777" w:rsidR="00C03E08" w:rsidRPr="00764206" w:rsidRDefault="00C03E08" w:rsidP="003D3A2E">
            <w:pPr>
              <w:spacing w:before="0" w:line="276" w:lineRule="auto"/>
              <w:jc w:val="center"/>
              <w:rPr>
                <w:rFonts w:asciiTheme="minorHAnsi" w:hAnsiTheme="minorHAnsi" w:cstheme="minorHAnsi"/>
                <w:b/>
                <w:bCs/>
                <w:sz w:val="20"/>
                <w:szCs w:val="20"/>
              </w:rPr>
            </w:pPr>
            <w:r w:rsidRPr="00764206">
              <w:rPr>
                <w:rFonts w:asciiTheme="minorHAnsi" w:hAnsiTheme="minorHAnsi" w:cstheme="minorHAnsi"/>
                <w:b/>
                <w:bCs/>
                <w:sz w:val="20"/>
                <w:szCs w:val="20"/>
              </w:rPr>
              <w:t>1</w:t>
            </w:r>
          </w:p>
        </w:tc>
        <w:tc>
          <w:tcPr>
            <w:tcW w:w="1985" w:type="dxa"/>
          </w:tcPr>
          <w:p w14:paraId="56CCD7FC" w14:textId="77777777" w:rsidR="00C03E08" w:rsidRPr="00764206"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764206"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764206"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764206"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764206" w:rsidRDefault="00C03E08" w:rsidP="003D3A2E">
            <w:pPr>
              <w:spacing w:before="0" w:line="276" w:lineRule="auto"/>
              <w:jc w:val="left"/>
              <w:rPr>
                <w:rFonts w:asciiTheme="minorHAnsi" w:hAnsiTheme="minorHAnsi" w:cstheme="minorHAnsi"/>
                <w:sz w:val="20"/>
                <w:szCs w:val="20"/>
              </w:rPr>
            </w:pPr>
          </w:p>
        </w:tc>
      </w:tr>
      <w:tr w:rsidR="00C03E08" w:rsidRPr="00764206" w14:paraId="5CABB302" w14:textId="77777777" w:rsidTr="00B047D1">
        <w:trPr>
          <w:trHeight w:val="696"/>
        </w:trPr>
        <w:tc>
          <w:tcPr>
            <w:tcW w:w="562" w:type="dxa"/>
            <w:shd w:val="clear" w:color="auto" w:fill="auto"/>
            <w:vAlign w:val="center"/>
          </w:tcPr>
          <w:p w14:paraId="31F973E9" w14:textId="77777777" w:rsidR="00C03E08" w:rsidRPr="00764206" w:rsidRDefault="00C03E08" w:rsidP="003D3A2E">
            <w:pPr>
              <w:spacing w:before="0" w:line="276" w:lineRule="auto"/>
              <w:jc w:val="center"/>
              <w:rPr>
                <w:rFonts w:asciiTheme="minorHAnsi" w:hAnsiTheme="minorHAnsi" w:cstheme="minorHAnsi"/>
                <w:b/>
                <w:bCs/>
                <w:sz w:val="20"/>
                <w:szCs w:val="20"/>
              </w:rPr>
            </w:pPr>
            <w:r w:rsidRPr="00764206">
              <w:rPr>
                <w:rFonts w:asciiTheme="minorHAnsi" w:hAnsiTheme="minorHAnsi" w:cstheme="minorHAnsi"/>
                <w:b/>
                <w:bCs/>
                <w:sz w:val="20"/>
                <w:szCs w:val="20"/>
              </w:rPr>
              <w:t>2</w:t>
            </w:r>
          </w:p>
        </w:tc>
        <w:tc>
          <w:tcPr>
            <w:tcW w:w="1985" w:type="dxa"/>
          </w:tcPr>
          <w:p w14:paraId="49E07B4C" w14:textId="77777777" w:rsidR="00C03E08" w:rsidRPr="00764206"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764206"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764206"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764206"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764206" w:rsidRDefault="00C03E08" w:rsidP="003D3A2E">
            <w:pPr>
              <w:spacing w:before="0" w:line="276" w:lineRule="auto"/>
              <w:jc w:val="left"/>
              <w:rPr>
                <w:rFonts w:asciiTheme="minorHAnsi" w:hAnsiTheme="minorHAnsi" w:cstheme="minorHAnsi"/>
                <w:sz w:val="20"/>
                <w:szCs w:val="20"/>
              </w:rPr>
            </w:pPr>
          </w:p>
        </w:tc>
      </w:tr>
      <w:tr w:rsidR="00C03E08" w:rsidRPr="00764206" w14:paraId="60FBCE45" w14:textId="77777777" w:rsidTr="00B047D1">
        <w:trPr>
          <w:trHeight w:val="696"/>
        </w:trPr>
        <w:tc>
          <w:tcPr>
            <w:tcW w:w="562" w:type="dxa"/>
            <w:shd w:val="clear" w:color="auto" w:fill="auto"/>
            <w:vAlign w:val="center"/>
          </w:tcPr>
          <w:p w14:paraId="41FF4624" w14:textId="4FC05B34" w:rsidR="00C03E08" w:rsidRPr="00764206" w:rsidRDefault="008E7BA7" w:rsidP="003D3A2E">
            <w:pPr>
              <w:spacing w:before="0" w:line="276" w:lineRule="auto"/>
              <w:jc w:val="center"/>
              <w:rPr>
                <w:rFonts w:asciiTheme="minorHAnsi" w:hAnsiTheme="minorHAnsi" w:cstheme="minorHAnsi"/>
                <w:b/>
                <w:bCs/>
                <w:sz w:val="20"/>
                <w:szCs w:val="20"/>
              </w:rPr>
            </w:pPr>
            <w:r w:rsidRPr="00764206">
              <w:rPr>
                <w:rFonts w:asciiTheme="minorHAnsi" w:hAnsiTheme="minorHAnsi" w:cstheme="minorHAnsi"/>
                <w:b/>
                <w:bCs/>
                <w:sz w:val="20"/>
                <w:szCs w:val="20"/>
              </w:rPr>
              <w:t>…</w:t>
            </w:r>
          </w:p>
        </w:tc>
        <w:tc>
          <w:tcPr>
            <w:tcW w:w="1985" w:type="dxa"/>
          </w:tcPr>
          <w:p w14:paraId="7932BAED" w14:textId="77777777" w:rsidR="00C03E08" w:rsidRPr="00764206"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764206"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764206"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764206"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764206" w:rsidRDefault="00C03E08" w:rsidP="003D3A2E">
            <w:pPr>
              <w:spacing w:before="0" w:line="276" w:lineRule="auto"/>
              <w:jc w:val="left"/>
              <w:rPr>
                <w:rFonts w:asciiTheme="minorHAnsi" w:hAnsiTheme="minorHAnsi" w:cstheme="minorHAnsi"/>
                <w:sz w:val="20"/>
                <w:szCs w:val="20"/>
              </w:rPr>
            </w:pPr>
          </w:p>
        </w:tc>
      </w:tr>
    </w:tbl>
    <w:p w14:paraId="37250F73" w14:textId="1A4CF06E" w:rsidR="00C03E08" w:rsidRPr="00764206" w:rsidRDefault="00C03E08" w:rsidP="003D3A2E">
      <w:pPr>
        <w:spacing w:before="0" w:line="276" w:lineRule="auto"/>
        <w:rPr>
          <w:rFonts w:asciiTheme="minorHAnsi" w:hAnsiTheme="minorHAnsi" w:cstheme="minorHAnsi"/>
          <w:b/>
          <w:color w:val="FF0000"/>
          <w:sz w:val="20"/>
          <w:szCs w:val="20"/>
        </w:rPr>
      </w:pPr>
      <w:r w:rsidRPr="00764206">
        <w:rPr>
          <w:rFonts w:asciiTheme="minorHAnsi" w:hAnsiTheme="minorHAnsi" w:cstheme="minorHAnsi"/>
          <w:b/>
          <w:color w:val="FF0000"/>
          <w:sz w:val="20"/>
          <w:szCs w:val="20"/>
        </w:rPr>
        <w:t xml:space="preserve">Załącznikiem do niniejszego formularza, muszą być dokumenty potwierdzające należyte wykonanie/wykonywanie </w:t>
      </w:r>
      <w:r w:rsidR="008E7BA7" w:rsidRPr="00764206">
        <w:rPr>
          <w:rFonts w:asciiTheme="minorHAnsi" w:hAnsiTheme="minorHAnsi" w:cstheme="minorHAnsi"/>
          <w:b/>
          <w:color w:val="FF0000"/>
          <w:sz w:val="20"/>
          <w:szCs w:val="20"/>
        </w:rPr>
        <w:t>usług</w:t>
      </w:r>
      <w:r w:rsidRPr="00764206">
        <w:rPr>
          <w:rFonts w:asciiTheme="minorHAnsi" w:hAnsiTheme="minorHAnsi" w:cstheme="minorHAnsi"/>
          <w:b/>
          <w:color w:val="FF0000"/>
          <w:sz w:val="20"/>
          <w:szCs w:val="20"/>
        </w:rPr>
        <w:t xml:space="preserve"> przez Wykonawcę.</w:t>
      </w:r>
      <w:r w:rsidRPr="00764206">
        <w:rPr>
          <w:rFonts w:asciiTheme="minorHAnsi" w:hAnsiTheme="minorHAnsi" w:cstheme="minorHAnsi"/>
          <w:sz w:val="20"/>
          <w:szCs w:val="20"/>
        </w:rPr>
        <w:t xml:space="preserve"> </w:t>
      </w:r>
      <w:r w:rsidRPr="00764206">
        <w:rPr>
          <w:rFonts w:asciiTheme="minorHAnsi" w:hAnsiTheme="minorHAnsi" w:cstheme="minorHAnsi"/>
          <w:b/>
          <w:color w:val="FF0000"/>
          <w:sz w:val="20"/>
          <w:szCs w:val="20"/>
        </w:rPr>
        <w:t>Zamawiający nie dopuszcza przedstawienia referencji własnych tj. wystawionych przez Wykonawcę</w:t>
      </w:r>
      <w:r w:rsidR="00651E18">
        <w:rPr>
          <w:rFonts w:asciiTheme="minorHAnsi" w:hAnsiTheme="minorHAnsi" w:cstheme="minorHAnsi"/>
          <w:b/>
          <w:color w:val="FF0000"/>
          <w:sz w:val="20"/>
          <w:szCs w:val="20"/>
        </w:rPr>
        <w:t xml:space="preserve"> oraz faktur.</w:t>
      </w:r>
    </w:p>
    <w:p w14:paraId="23CE7536" w14:textId="6BD0934A" w:rsidR="00C03E08" w:rsidRPr="00764206" w:rsidRDefault="00C03E08" w:rsidP="003D3A2E">
      <w:pPr>
        <w:spacing w:before="0" w:line="276" w:lineRule="auto"/>
        <w:rPr>
          <w:rFonts w:asciiTheme="minorHAnsi" w:hAnsiTheme="minorHAnsi" w:cstheme="minorHAnsi"/>
          <w:b/>
          <w:sz w:val="20"/>
          <w:szCs w:val="20"/>
        </w:rPr>
      </w:pPr>
      <w:r w:rsidRPr="00764206">
        <w:rPr>
          <w:rFonts w:asciiTheme="minorHAnsi" w:hAnsiTheme="minorHAnsi" w:cstheme="minorHAnsi"/>
          <w:b/>
          <w:sz w:val="20"/>
          <w:szCs w:val="20"/>
        </w:rPr>
        <w:t xml:space="preserve">DOKUMENTY POTWIERDZAJĄCE NALEŻYTE WYKONANIE </w:t>
      </w:r>
      <w:r w:rsidR="00594FF9" w:rsidRPr="00764206">
        <w:rPr>
          <w:rFonts w:asciiTheme="minorHAnsi" w:hAnsiTheme="minorHAnsi" w:cstheme="minorHAnsi"/>
          <w:b/>
          <w:sz w:val="20"/>
          <w:szCs w:val="20"/>
        </w:rPr>
        <w:t>USŁUG</w:t>
      </w:r>
      <w:r w:rsidRPr="00764206">
        <w:rPr>
          <w:rFonts w:asciiTheme="minorHAnsi" w:hAnsiTheme="minorHAnsi" w:cstheme="minorHAnsi"/>
          <w:b/>
          <w:sz w:val="20"/>
          <w:szCs w:val="20"/>
        </w:rPr>
        <w:t xml:space="preserve"> POWINNY BYĆ SPORZĄDZONE I OZNACZONE</w:t>
      </w:r>
      <w:r w:rsidR="00B46765">
        <w:rPr>
          <w:rFonts w:asciiTheme="minorHAnsi" w:hAnsiTheme="minorHAnsi" w:cstheme="minorHAnsi"/>
          <w:b/>
          <w:sz w:val="20"/>
          <w:szCs w:val="20"/>
        </w:rPr>
        <w:br/>
      </w:r>
      <w:r w:rsidRPr="00764206">
        <w:rPr>
          <w:rFonts w:asciiTheme="minorHAnsi" w:hAnsiTheme="minorHAnsi" w:cstheme="minorHAnsi"/>
          <w:b/>
          <w:sz w:val="20"/>
          <w:szCs w:val="20"/>
        </w:rPr>
        <w:t xml:space="preserve">W TAKI SPOSÓB, ABY NIE BYŁO WĄTPLIWOŚCI, KTÓRYCH </w:t>
      </w:r>
      <w:r w:rsidR="008E7BA7" w:rsidRPr="00764206">
        <w:rPr>
          <w:rFonts w:asciiTheme="minorHAnsi" w:hAnsiTheme="minorHAnsi" w:cstheme="minorHAnsi"/>
          <w:b/>
          <w:sz w:val="20"/>
          <w:szCs w:val="20"/>
        </w:rPr>
        <w:t xml:space="preserve">USŁUG </w:t>
      </w:r>
      <w:r w:rsidRPr="00764206">
        <w:rPr>
          <w:rFonts w:asciiTheme="minorHAnsi" w:hAnsiTheme="minorHAnsi" w:cstheme="minorHAnsi"/>
          <w:b/>
          <w:sz w:val="20"/>
          <w:szCs w:val="20"/>
        </w:rPr>
        <w:t xml:space="preserve">WYKAZANYCH PRZEZ WYKONAWCĘ DOTYCZĄ. </w:t>
      </w:r>
      <w:r w:rsidRPr="00764206">
        <w:rPr>
          <w:rFonts w:asciiTheme="minorHAnsi" w:hAnsiTheme="minorHAnsi" w:cstheme="minorHAnsi"/>
          <w:sz w:val="20"/>
          <w:szCs w:val="20"/>
        </w:rPr>
        <w:t xml:space="preserve">Przykład: </w:t>
      </w:r>
      <w:r w:rsidRPr="00764206">
        <w:rPr>
          <w:rFonts w:asciiTheme="minorHAnsi" w:hAnsiTheme="minorHAnsi" w:cstheme="minorHAnsi"/>
          <w:i/>
          <w:sz w:val="20"/>
          <w:szCs w:val="20"/>
        </w:rPr>
        <w:t xml:space="preserve">„Referencje do </w:t>
      </w:r>
      <w:r w:rsidR="008E7BA7" w:rsidRPr="00764206">
        <w:rPr>
          <w:rFonts w:asciiTheme="minorHAnsi" w:hAnsiTheme="minorHAnsi" w:cstheme="minorHAnsi"/>
          <w:i/>
          <w:sz w:val="20"/>
          <w:szCs w:val="20"/>
        </w:rPr>
        <w:t xml:space="preserve">usługi </w:t>
      </w:r>
      <w:r w:rsidRPr="00764206">
        <w:rPr>
          <w:rFonts w:asciiTheme="minorHAnsi" w:hAnsiTheme="minorHAnsi" w:cstheme="minorHAnsi"/>
          <w:i/>
          <w:sz w:val="20"/>
          <w:szCs w:val="20"/>
        </w:rPr>
        <w:t>nr 1”</w:t>
      </w:r>
    </w:p>
    <w:p w14:paraId="42736891" w14:textId="7F6098A7" w:rsidR="00C03E08" w:rsidRPr="00764206" w:rsidRDefault="00C03E08" w:rsidP="003D3A2E">
      <w:pPr>
        <w:keepNext/>
        <w:spacing w:before="0" w:line="276" w:lineRule="auto"/>
        <w:rPr>
          <w:rFonts w:asciiTheme="minorHAnsi" w:eastAsia="Calibri" w:hAnsiTheme="minorHAnsi" w:cstheme="minorHAnsi"/>
          <w:b/>
          <w:sz w:val="20"/>
          <w:szCs w:val="20"/>
        </w:rPr>
      </w:pPr>
      <w:r w:rsidRPr="00764206">
        <w:rPr>
          <w:rFonts w:asciiTheme="minorHAnsi" w:eastAsia="Calibri" w:hAnsiTheme="minorHAnsi" w:cstheme="minorHAnsi"/>
          <w:b/>
          <w:sz w:val="20"/>
          <w:szCs w:val="20"/>
        </w:rPr>
        <w:t>UWAGA:</w:t>
      </w:r>
      <w:r w:rsidR="00942D67" w:rsidRPr="00764206">
        <w:rPr>
          <w:rFonts w:asciiTheme="minorHAnsi" w:eastAsia="Calibri" w:hAnsiTheme="minorHAnsi" w:cstheme="minorHAnsi"/>
          <w:b/>
          <w:sz w:val="20"/>
          <w:szCs w:val="20"/>
        </w:rPr>
        <w:t xml:space="preserve"> </w:t>
      </w:r>
      <w:r w:rsidRPr="00764206">
        <w:rPr>
          <w:rFonts w:asciiTheme="minorHAnsi" w:eastAsia="Calibri" w:hAnsiTheme="minorHAnsi" w:cstheme="minorHAnsi"/>
          <w:sz w:val="20"/>
          <w:szCs w:val="20"/>
        </w:rPr>
        <w:t xml:space="preserve">w przypadku </w:t>
      </w:r>
      <w:r w:rsidR="008E7BA7" w:rsidRPr="00764206">
        <w:rPr>
          <w:rFonts w:asciiTheme="minorHAnsi" w:eastAsia="Calibri" w:hAnsiTheme="minorHAnsi" w:cstheme="minorHAnsi"/>
          <w:sz w:val="20"/>
          <w:szCs w:val="20"/>
        </w:rPr>
        <w:t>usług</w:t>
      </w:r>
      <w:r w:rsidR="008861A0" w:rsidRPr="00764206">
        <w:rPr>
          <w:rFonts w:asciiTheme="minorHAnsi" w:eastAsia="Calibri" w:hAnsiTheme="minorHAnsi" w:cstheme="minorHAnsi"/>
          <w:sz w:val="20"/>
          <w:szCs w:val="20"/>
        </w:rPr>
        <w:t xml:space="preserve"> </w:t>
      </w:r>
      <w:r w:rsidRPr="00764206">
        <w:rPr>
          <w:rFonts w:asciiTheme="minorHAnsi" w:eastAsia="Calibri" w:hAnsiTheme="minorHAnsi" w:cstheme="minorHAnsi"/>
          <w:sz w:val="20"/>
          <w:szCs w:val="20"/>
        </w:rPr>
        <w:t>trwających Zamawiający akceptuje jedynie referencje</w:t>
      </w:r>
      <w:r w:rsidRPr="00764206">
        <w:rPr>
          <w:rStyle w:val="Odwoaniedokomentarza"/>
          <w:rFonts w:asciiTheme="minorHAnsi" w:hAnsiTheme="minorHAnsi" w:cstheme="minorHAnsi"/>
          <w:sz w:val="20"/>
          <w:szCs w:val="20"/>
        </w:rPr>
        <w:t xml:space="preserve">, które </w:t>
      </w:r>
      <w:r w:rsidRPr="00764206">
        <w:rPr>
          <w:rFonts w:asciiTheme="minorHAnsi" w:eastAsia="Calibri" w:hAnsiTheme="minorHAnsi" w:cstheme="minorHAnsi"/>
          <w:sz w:val="20"/>
          <w:szCs w:val="20"/>
        </w:rPr>
        <w:t>winny być wystawione</w:t>
      </w:r>
      <w:r w:rsidR="00B46765">
        <w:rPr>
          <w:rFonts w:asciiTheme="minorHAnsi" w:eastAsia="Calibri" w:hAnsiTheme="minorHAnsi" w:cstheme="minorHAnsi"/>
          <w:sz w:val="20"/>
          <w:szCs w:val="20"/>
        </w:rPr>
        <w:br/>
      </w:r>
      <w:r w:rsidRPr="00764206">
        <w:rPr>
          <w:rFonts w:asciiTheme="minorHAnsi" w:eastAsia="Calibri" w:hAnsiTheme="minorHAnsi" w:cstheme="minorHAnsi"/>
          <w:sz w:val="20"/>
          <w:szCs w:val="20"/>
        </w:rPr>
        <w:t xml:space="preserve">w okresie </w:t>
      </w:r>
      <w:r w:rsidRPr="00764206">
        <w:rPr>
          <w:rFonts w:asciiTheme="minorHAnsi" w:eastAsia="Calibri" w:hAnsiTheme="minorHAnsi" w:cstheme="minorHAnsi"/>
          <w:b/>
          <w:sz w:val="20"/>
          <w:szCs w:val="20"/>
        </w:rPr>
        <w:t xml:space="preserve">ostatnich </w:t>
      </w:r>
      <w:r w:rsidR="00A3531C" w:rsidRPr="00764206">
        <w:rPr>
          <w:rFonts w:asciiTheme="minorHAnsi" w:eastAsia="Calibri" w:hAnsiTheme="minorHAnsi" w:cstheme="minorHAnsi"/>
          <w:b/>
          <w:sz w:val="20"/>
          <w:szCs w:val="20"/>
        </w:rPr>
        <w:t>3</w:t>
      </w:r>
      <w:r w:rsidRPr="00764206">
        <w:rPr>
          <w:rFonts w:asciiTheme="minorHAnsi" w:eastAsia="Calibri" w:hAnsiTheme="minorHAnsi" w:cstheme="minorHAnsi"/>
          <w:b/>
          <w:sz w:val="20"/>
          <w:szCs w:val="20"/>
        </w:rPr>
        <w:t xml:space="preserve"> miesięcy od dnia składania ofert</w:t>
      </w:r>
      <w:r w:rsidR="008E7BA7" w:rsidRPr="00764206">
        <w:rPr>
          <w:rFonts w:asciiTheme="minorHAnsi" w:eastAsia="Calibri" w:hAnsiTheme="minorHAnsi" w:cstheme="minorHAnsi"/>
          <w:b/>
          <w:sz w:val="20"/>
          <w:szCs w:val="20"/>
        </w:rPr>
        <w:t>.</w:t>
      </w:r>
    </w:p>
    <w:p w14:paraId="607F553F" w14:textId="77777777" w:rsidR="00C03E08" w:rsidRPr="00764206" w:rsidRDefault="00C03E08" w:rsidP="003D3A2E">
      <w:pPr>
        <w:keepNext/>
        <w:spacing w:before="0" w:line="276" w:lineRule="auto"/>
        <w:rPr>
          <w:rFonts w:asciiTheme="minorHAnsi" w:eastAsia="Calibri" w:hAnsiTheme="minorHAnsi" w:cstheme="minorHAnsi"/>
          <w:b/>
          <w:sz w:val="20"/>
          <w:szCs w:val="20"/>
        </w:rPr>
      </w:pPr>
    </w:p>
    <w:p w14:paraId="0FF6322C" w14:textId="032463ED" w:rsidR="00C03E08" w:rsidRPr="00764206"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764206">
        <w:rPr>
          <w:rFonts w:asciiTheme="minorHAnsi" w:hAnsiTheme="minorHAnsi" w:cstheme="minorHAnsi"/>
          <w:i/>
          <w:sz w:val="20"/>
          <w:szCs w:val="20"/>
        </w:rPr>
        <w:t xml:space="preserve">W przypadku </w:t>
      </w:r>
      <w:r w:rsidR="008E7BA7" w:rsidRPr="00764206">
        <w:rPr>
          <w:rFonts w:asciiTheme="minorHAnsi" w:eastAsiaTheme="minorHAnsi" w:hAnsiTheme="minorHAnsi" w:cstheme="minorHAnsi"/>
          <w:i/>
          <w:sz w:val="20"/>
          <w:szCs w:val="20"/>
        </w:rPr>
        <w:t>usług</w:t>
      </w:r>
      <w:r w:rsidR="008861A0" w:rsidRPr="00764206">
        <w:rPr>
          <w:rFonts w:asciiTheme="minorHAnsi" w:eastAsiaTheme="minorHAnsi" w:hAnsiTheme="minorHAnsi" w:cstheme="minorHAnsi"/>
          <w:i/>
          <w:sz w:val="20"/>
          <w:szCs w:val="20"/>
        </w:rPr>
        <w:t xml:space="preserve"> </w:t>
      </w:r>
      <w:r w:rsidRPr="00764206">
        <w:rPr>
          <w:rFonts w:asciiTheme="minorHAnsi" w:eastAsiaTheme="minorHAnsi" w:hAnsiTheme="minorHAnsi" w:cstheme="minorHAnsi"/>
          <w:i/>
          <w:sz w:val="20"/>
          <w:szCs w:val="20"/>
        </w:rPr>
        <w:t>realizowanych na rzecz Zamawiającego</w:t>
      </w:r>
      <w:r w:rsidR="00F078BC" w:rsidRPr="00764206">
        <w:rPr>
          <w:rFonts w:asciiTheme="minorHAnsi" w:eastAsiaTheme="minorHAnsi" w:hAnsiTheme="minorHAnsi" w:cstheme="minorHAnsi"/>
          <w:i/>
          <w:sz w:val="20"/>
          <w:szCs w:val="20"/>
        </w:rPr>
        <w:t xml:space="preserve"> tj. ENEA </w:t>
      </w:r>
      <w:r w:rsidR="00461A3C" w:rsidRPr="00764206">
        <w:rPr>
          <w:rFonts w:asciiTheme="minorHAnsi" w:eastAsiaTheme="minorHAnsi" w:hAnsiTheme="minorHAnsi" w:cstheme="minorHAnsi"/>
          <w:i/>
          <w:sz w:val="20"/>
          <w:szCs w:val="20"/>
        </w:rPr>
        <w:t>Centrum</w:t>
      </w:r>
      <w:r w:rsidR="00F078BC" w:rsidRPr="00764206">
        <w:rPr>
          <w:rFonts w:asciiTheme="minorHAnsi" w:eastAsiaTheme="minorHAnsi" w:hAnsiTheme="minorHAnsi" w:cstheme="minorHAnsi"/>
          <w:i/>
          <w:sz w:val="20"/>
          <w:szCs w:val="20"/>
        </w:rPr>
        <w:t xml:space="preserve"> sp. z o.o.</w:t>
      </w:r>
      <w:r w:rsidRPr="00764206">
        <w:rPr>
          <w:rFonts w:asciiTheme="minorHAnsi" w:eastAsiaTheme="minorHAnsi" w:hAnsiTheme="minorHAnsi" w:cstheme="minorHAnsi"/>
          <w:b/>
          <w:sz w:val="20"/>
          <w:szCs w:val="20"/>
        </w:rPr>
        <w:t xml:space="preserve"> </w:t>
      </w:r>
      <w:r w:rsidRPr="00764206">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764206">
        <w:rPr>
          <w:rFonts w:asciiTheme="minorHAnsi" w:hAnsiTheme="minorHAnsi" w:cstheme="minorHAnsi"/>
          <w:i/>
          <w:sz w:val="20"/>
          <w:szCs w:val="20"/>
        </w:rPr>
        <w:t xml:space="preserve"> </w:t>
      </w:r>
      <w:r w:rsidRPr="00764206">
        <w:rPr>
          <w:rFonts w:asciiTheme="minorHAnsi" w:hAnsiTheme="minorHAnsi" w:cstheme="minorHAnsi"/>
          <w:i/>
          <w:sz w:val="20"/>
          <w:szCs w:val="20"/>
        </w:rPr>
        <w:t xml:space="preserve">W celu umożliwienia weryfikacji wykonania </w:t>
      </w:r>
      <w:r w:rsidR="008E7BA7" w:rsidRPr="00764206">
        <w:rPr>
          <w:rFonts w:asciiTheme="minorHAnsi" w:hAnsiTheme="minorHAnsi" w:cstheme="minorHAnsi"/>
          <w:i/>
          <w:sz w:val="20"/>
          <w:szCs w:val="20"/>
        </w:rPr>
        <w:t>usługi</w:t>
      </w:r>
      <w:r w:rsidR="008861A0" w:rsidRPr="00764206">
        <w:rPr>
          <w:rFonts w:asciiTheme="minorHAnsi" w:hAnsiTheme="minorHAnsi" w:cstheme="minorHAnsi"/>
          <w:i/>
          <w:sz w:val="20"/>
          <w:szCs w:val="20"/>
        </w:rPr>
        <w:t xml:space="preserve"> </w:t>
      </w:r>
      <w:r w:rsidRPr="00764206">
        <w:rPr>
          <w:rFonts w:asciiTheme="minorHAnsi" w:hAnsiTheme="minorHAnsi" w:cstheme="minorHAnsi"/>
          <w:b/>
          <w:i/>
          <w:sz w:val="20"/>
          <w:szCs w:val="20"/>
        </w:rPr>
        <w:t xml:space="preserve">konieczne </w:t>
      </w:r>
      <w:r w:rsidRPr="00764206">
        <w:rPr>
          <w:rFonts w:asciiTheme="minorHAnsi" w:hAnsiTheme="minorHAnsi" w:cstheme="minorHAnsi"/>
          <w:i/>
          <w:sz w:val="20"/>
          <w:szCs w:val="20"/>
        </w:rPr>
        <w:t>jest podanie niniejszych danych:</w:t>
      </w:r>
    </w:p>
    <w:p w14:paraId="72EF851E" w14:textId="55FDC920" w:rsidR="00C03E08" w:rsidRPr="00764206" w:rsidRDefault="00C03E08" w:rsidP="003E1170">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764206">
        <w:rPr>
          <w:rFonts w:asciiTheme="minorHAnsi" w:hAnsiTheme="minorHAnsi" w:cstheme="minorHAnsi"/>
          <w:i/>
          <w:sz w:val="20"/>
          <w:szCs w:val="20"/>
        </w:rPr>
        <w:t xml:space="preserve">W przypadku realizacji </w:t>
      </w:r>
      <w:r w:rsidR="008E7BA7" w:rsidRPr="00764206">
        <w:rPr>
          <w:rFonts w:asciiTheme="minorHAnsi" w:hAnsiTheme="minorHAnsi" w:cstheme="minorHAnsi"/>
          <w:i/>
          <w:sz w:val="20"/>
          <w:szCs w:val="20"/>
        </w:rPr>
        <w:t xml:space="preserve">usługi </w:t>
      </w:r>
      <w:r w:rsidRPr="00764206">
        <w:rPr>
          <w:rFonts w:asciiTheme="minorHAnsi" w:hAnsiTheme="minorHAnsi" w:cstheme="minorHAnsi"/>
          <w:i/>
          <w:sz w:val="20"/>
          <w:szCs w:val="20"/>
        </w:rPr>
        <w:t>na podstawie umowy: nr umowy, daty zawarcia umowy oraz danych koordynatora umowy.</w:t>
      </w:r>
    </w:p>
    <w:p w14:paraId="69D2C682" w14:textId="4F9B3B0A" w:rsidR="00C03E08" w:rsidRPr="00764206" w:rsidRDefault="00C03E08" w:rsidP="003E1170">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764206">
        <w:rPr>
          <w:rFonts w:asciiTheme="minorHAnsi" w:hAnsiTheme="minorHAnsi" w:cstheme="minorHAnsi"/>
          <w:i/>
          <w:sz w:val="20"/>
          <w:szCs w:val="20"/>
        </w:rPr>
        <w:t xml:space="preserve">W przypadku braku zamieszczenia danych jak powyżej, Zamawiający nie uzna </w:t>
      </w:r>
      <w:r w:rsidR="008E7BA7" w:rsidRPr="00764206">
        <w:rPr>
          <w:rFonts w:asciiTheme="minorHAnsi" w:hAnsiTheme="minorHAnsi" w:cstheme="minorHAnsi"/>
          <w:i/>
          <w:sz w:val="20"/>
          <w:szCs w:val="20"/>
        </w:rPr>
        <w:t>usługi</w:t>
      </w:r>
      <w:r w:rsidRPr="00764206">
        <w:rPr>
          <w:rFonts w:asciiTheme="minorHAnsi" w:hAnsiTheme="minorHAnsi" w:cstheme="minorHAnsi"/>
          <w:i/>
          <w:sz w:val="20"/>
          <w:szCs w:val="20"/>
        </w:rPr>
        <w:t xml:space="preserve">. </w:t>
      </w:r>
    </w:p>
    <w:p w14:paraId="7B0127AF" w14:textId="77777777" w:rsidR="00820631" w:rsidRPr="00764206"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764206"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764206" w:rsidRDefault="000475AD" w:rsidP="003D3A2E">
            <w:pPr>
              <w:widowControl w:val="0"/>
              <w:spacing w:before="0" w:line="276" w:lineRule="auto"/>
              <w:jc w:val="center"/>
              <w:rPr>
                <w:rFonts w:asciiTheme="minorHAnsi" w:hAnsiTheme="minorHAnsi" w:cstheme="minorHAnsi"/>
                <w:sz w:val="20"/>
                <w:szCs w:val="20"/>
              </w:rPr>
            </w:pPr>
          </w:p>
        </w:tc>
      </w:tr>
      <w:tr w:rsidR="000475AD" w:rsidRPr="00764206" w14:paraId="215972E3" w14:textId="77777777" w:rsidTr="00D7316E">
        <w:trPr>
          <w:trHeight w:val="380"/>
          <w:jc w:val="center"/>
        </w:trPr>
        <w:tc>
          <w:tcPr>
            <w:tcW w:w="4060" w:type="dxa"/>
            <w:hideMark/>
          </w:tcPr>
          <w:p w14:paraId="733A5EF3" w14:textId="2D624644" w:rsidR="000475AD" w:rsidRPr="00764206" w:rsidRDefault="000475AD" w:rsidP="003D3A2E">
            <w:pPr>
              <w:spacing w:before="0" w:line="276" w:lineRule="auto"/>
              <w:jc w:val="center"/>
              <w:rPr>
                <w:rFonts w:asciiTheme="minorHAnsi" w:hAnsiTheme="minorHAnsi" w:cstheme="minorHAnsi"/>
                <w:b/>
                <w:sz w:val="20"/>
                <w:szCs w:val="20"/>
              </w:rPr>
            </w:pPr>
            <w:r w:rsidRPr="00764206">
              <w:rPr>
                <w:rFonts w:asciiTheme="minorHAnsi" w:hAnsiTheme="minorHAnsi" w:cstheme="minorHAnsi"/>
                <w:b/>
                <w:sz w:val="20"/>
                <w:szCs w:val="20"/>
              </w:rPr>
              <w:t>Imię i nazwisko/podpis  przedstawiciela(i) Wykonawcy</w:t>
            </w:r>
          </w:p>
        </w:tc>
      </w:tr>
    </w:tbl>
    <w:p w14:paraId="080271AD" w14:textId="6E5C4546" w:rsidR="00820631" w:rsidRPr="00764206" w:rsidRDefault="00820631" w:rsidP="003D3A2E">
      <w:pPr>
        <w:keepNext/>
        <w:spacing w:before="0" w:line="276" w:lineRule="auto"/>
        <w:rPr>
          <w:rFonts w:asciiTheme="minorHAnsi" w:hAnsiTheme="minorHAnsi" w:cstheme="minorHAnsi"/>
          <w:b/>
          <w:bCs/>
          <w:sz w:val="20"/>
          <w:szCs w:val="20"/>
          <w:u w:val="single"/>
        </w:rPr>
        <w:sectPr w:rsidR="00820631" w:rsidRPr="00764206" w:rsidSect="005E3821">
          <w:pgSz w:w="11906" w:h="16838" w:code="9"/>
          <w:pgMar w:top="851" w:right="991" w:bottom="851" w:left="1418" w:header="568" w:footer="709" w:gutter="0"/>
          <w:cols w:space="708"/>
          <w:titlePg/>
          <w:docGrid w:linePitch="360"/>
        </w:sectPr>
      </w:pPr>
    </w:p>
    <w:p w14:paraId="75311014" w14:textId="284D6BD9" w:rsidR="0030391A" w:rsidRPr="00764206" w:rsidRDefault="0030391A" w:rsidP="003D3A2E">
      <w:pPr>
        <w:pStyle w:val="Nagwek4"/>
        <w:spacing w:before="0" w:after="0" w:line="276" w:lineRule="auto"/>
        <w:jc w:val="both"/>
        <w:rPr>
          <w:rFonts w:asciiTheme="minorHAnsi" w:hAnsiTheme="minorHAnsi" w:cstheme="minorHAnsi"/>
          <w:sz w:val="20"/>
          <w:szCs w:val="20"/>
          <w:u w:val="single"/>
        </w:rPr>
      </w:pPr>
      <w:bookmarkStart w:id="29" w:name="_Toc151554407"/>
      <w:bookmarkEnd w:id="24"/>
      <w:bookmarkEnd w:id="25"/>
      <w:r w:rsidRPr="00764206">
        <w:rPr>
          <w:rFonts w:asciiTheme="minorHAnsi" w:hAnsiTheme="minorHAnsi" w:cstheme="minorHAnsi"/>
          <w:sz w:val="20"/>
          <w:szCs w:val="20"/>
          <w:u w:val="single"/>
        </w:rPr>
        <w:lastRenderedPageBreak/>
        <w:t>ZAŁĄCZNIK NR</w:t>
      </w:r>
      <w:r w:rsidR="00044C29" w:rsidRPr="00764206">
        <w:rPr>
          <w:rFonts w:asciiTheme="minorHAnsi" w:hAnsiTheme="minorHAnsi" w:cstheme="minorHAnsi"/>
          <w:sz w:val="20"/>
          <w:szCs w:val="20"/>
          <w:u w:val="single"/>
        </w:rPr>
        <w:t xml:space="preserve"> </w:t>
      </w:r>
      <w:r w:rsidR="00BF3C01" w:rsidRPr="00764206">
        <w:rPr>
          <w:rFonts w:asciiTheme="minorHAnsi" w:hAnsiTheme="minorHAnsi" w:cstheme="minorHAnsi"/>
          <w:sz w:val="20"/>
          <w:szCs w:val="20"/>
          <w:u w:val="single"/>
        </w:rPr>
        <w:t>7</w:t>
      </w:r>
      <w:r w:rsidRPr="00764206">
        <w:rPr>
          <w:rFonts w:asciiTheme="minorHAnsi" w:hAnsiTheme="minorHAnsi" w:cstheme="minorHAnsi"/>
          <w:sz w:val="20"/>
          <w:szCs w:val="20"/>
          <w:u w:val="single"/>
        </w:rPr>
        <w:t xml:space="preserve"> – OŚWIADCZENIE O UCZESTNICTWIE W GRUPIE KAPITAŁOWEJ</w:t>
      </w:r>
      <w:r w:rsidR="007E46BF" w:rsidRPr="00764206">
        <w:rPr>
          <w:rFonts w:asciiTheme="minorHAnsi" w:hAnsiTheme="minorHAnsi" w:cstheme="minorHAnsi"/>
          <w:sz w:val="20"/>
          <w:szCs w:val="20"/>
          <w:u w:val="single"/>
        </w:rPr>
        <w:t xml:space="preserve"> </w:t>
      </w:r>
      <w:r w:rsidR="00651E18" w:rsidRPr="00934FDA">
        <w:rPr>
          <w:rFonts w:asciiTheme="minorHAnsi" w:hAnsiTheme="minorHAnsi" w:cstheme="minorHAnsi"/>
          <w:color w:val="FF0000"/>
          <w:sz w:val="20"/>
          <w:szCs w:val="20"/>
          <w:u w:val="single"/>
        </w:rPr>
        <w:t>(SKŁADANE WRAZ Z OFERTĄ)</w:t>
      </w:r>
      <w:bookmarkEnd w:id="29"/>
    </w:p>
    <w:p w14:paraId="7642B64A" w14:textId="77777777" w:rsidR="0030391A" w:rsidRPr="00764206"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764206" w14:paraId="11990EA7" w14:textId="77777777" w:rsidTr="00EB14DC">
        <w:trPr>
          <w:trHeight w:val="1067"/>
        </w:trPr>
        <w:tc>
          <w:tcPr>
            <w:tcW w:w="3850" w:type="dxa"/>
            <w:vAlign w:val="bottom"/>
          </w:tcPr>
          <w:p w14:paraId="78582BCA" w14:textId="77777777" w:rsidR="0030391A" w:rsidRPr="00764206" w:rsidRDefault="0030391A" w:rsidP="003D3A2E">
            <w:pPr>
              <w:pStyle w:val="WW-Legenda"/>
              <w:spacing w:line="276" w:lineRule="auto"/>
              <w:ind w:right="-313"/>
              <w:rPr>
                <w:rFonts w:asciiTheme="minorHAnsi" w:hAnsiTheme="minorHAnsi" w:cstheme="minorHAnsi"/>
                <w:b w:val="0"/>
                <w:bCs w:val="0"/>
              </w:rPr>
            </w:pPr>
            <w:r w:rsidRPr="00764206">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764206" w:rsidRDefault="0030391A" w:rsidP="003D3A2E">
            <w:pPr>
              <w:pStyle w:val="WW-Legenda"/>
              <w:spacing w:line="276" w:lineRule="auto"/>
              <w:ind w:right="-313"/>
              <w:jc w:val="right"/>
              <w:rPr>
                <w:rFonts w:asciiTheme="minorHAnsi" w:hAnsiTheme="minorHAnsi" w:cstheme="minorHAnsi"/>
                <w:b w:val="0"/>
                <w:bCs w:val="0"/>
              </w:rPr>
            </w:pPr>
          </w:p>
        </w:tc>
      </w:tr>
      <w:tr w:rsidR="0030391A" w:rsidRPr="00764206"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764206" w:rsidRDefault="0030391A" w:rsidP="003D3A2E">
            <w:pPr>
              <w:spacing w:before="0" w:line="276" w:lineRule="auto"/>
              <w:jc w:val="center"/>
              <w:rPr>
                <w:rFonts w:asciiTheme="minorHAnsi" w:hAnsiTheme="minorHAnsi" w:cstheme="minorHAnsi"/>
                <w:b/>
                <w:sz w:val="20"/>
                <w:szCs w:val="20"/>
              </w:rPr>
            </w:pPr>
          </w:p>
          <w:p w14:paraId="5B164BC4" w14:textId="77777777" w:rsidR="0063395F" w:rsidRPr="00764206" w:rsidRDefault="0063395F" w:rsidP="0063395F">
            <w:pPr>
              <w:spacing w:before="0" w:line="276" w:lineRule="auto"/>
              <w:jc w:val="center"/>
              <w:rPr>
                <w:rFonts w:asciiTheme="minorHAnsi" w:hAnsiTheme="minorHAnsi" w:cstheme="minorHAnsi"/>
                <w:b/>
                <w:sz w:val="20"/>
                <w:szCs w:val="20"/>
              </w:rPr>
            </w:pPr>
            <w:r w:rsidRPr="00764206">
              <w:rPr>
                <w:rFonts w:asciiTheme="minorHAnsi" w:hAnsiTheme="minorHAnsi" w:cstheme="minorHAnsi"/>
                <w:b/>
                <w:sz w:val="20"/>
                <w:szCs w:val="20"/>
              </w:rPr>
              <w:t>Zakup Asysty i Wsparcia Technicznego (</w:t>
            </w:r>
            <w:proofErr w:type="spellStart"/>
            <w:r w:rsidRPr="00764206">
              <w:rPr>
                <w:rFonts w:asciiTheme="minorHAnsi" w:hAnsiTheme="minorHAnsi" w:cstheme="minorHAnsi"/>
                <w:b/>
                <w:sz w:val="20"/>
                <w:szCs w:val="20"/>
              </w:rPr>
              <w:t>ATiK</w:t>
            </w:r>
            <w:proofErr w:type="spellEnd"/>
            <w:r w:rsidRPr="00764206">
              <w:rPr>
                <w:rFonts w:asciiTheme="minorHAnsi" w:hAnsiTheme="minorHAnsi" w:cstheme="minorHAnsi"/>
                <w:b/>
                <w:sz w:val="20"/>
                <w:szCs w:val="20"/>
              </w:rPr>
              <w:t xml:space="preserve">) na okres 36 miesięcy dla Systemu Zarządzania Tożsamością IdM </w:t>
            </w:r>
          </w:p>
          <w:p w14:paraId="571DE7FF" w14:textId="01657965" w:rsidR="0030391A" w:rsidRPr="00764206" w:rsidRDefault="0063395F" w:rsidP="0063395F">
            <w:pPr>
              <w:spacing w:before="0" w:line="276" w:lineRule="auto"/>
              <w:jc w:val="center"/>
              <w:rPr>
                <w:rFonts w:asciiTheme="minorHAnsi" w:hAnsiTheme="minorHAnsi" w:cstheme="minorHAnsi"/>
                <w:b/>
                <w:bCs/>
                <w:color w:val="FFFFFF"/>
                <w:sz w:val="20"/>
                <w:szCs w:val="20"/>
              </w:rPr>
            </w:pPr>
            <w:r w:rsidRPr="00764206">
              <w:rPr>
                <w:rFonts w:asciiTheme="minorHAnsi" w:hAnsiTheme="minorHAnsi" w:cstheme="minorHAnsi"/>
                <w:b/>
                <w:sz w:val="20"/>
                <w:szCs w:val="20"/>
              </w:rPr>
              <w:t>(One Identity Manager)</w:t>
            </w:r>
          </w:p>
        </w:tc>
      </w:tr>
    </w:tbl>
    <w:p w14:paraId="64FA1E84" w14:textId="77777777" w:rsidR="0030391A" w:rsidRPr="00764206"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764206" w:rsidRDefault="0030391A" w:rsidP="003D3A2E">
      <w:pPr>
        <w:suppressAutoHyphens/>
        <w:spacing w:before="0" w:line="276" w:lineRule="auto"/>
        <w:ind w:right="-173"/>
        <w:rPr>
          <w:rFonts w:asciiTheme="minorHAnsi" w:hAnsiTheme="minorHAnsi" w:cstheme="minorHAnsi"/>
          <w:sz w:val="20"/>
          <w:szCs w:val="20"/>
          <w:lang w:eastAsia="ar-SA"/>
        </w:rPr>
      </w:pPr>
      <w:r w:rsidRPr="00764206">
        <w:rPr>
          <w:rFonts w:asciiTheme="minorHAnsi" w:hAnsiTheme="minorHAnsi" w:cstheme="minorHAnsi"/>
          <w:sz w:val="20"/>
          <w:szCs w:val="20"/>
          <w:lang w:eastAsia="ar-SA"/>
        </w:rPr>
        <w:t xml:space="preserve">Działając w imieniu i na rzecz (nazwa/firma/adres Wykonawcy) </w:t>
      </w:r>
    </w:p>
    <w:p w14:paraId="2219D569" w14:textId="77777777" w:rsidR="0030391A" w:rsidRPr="00764206"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764206" w:rsidRDefault="0030391A" w:rsidP="003D3A2E">
      <w:pPr>
        <w:suppressAutoHyphens/>
        <w:spacing w:before="0" w:line="276" w:lineRule="auto"/>
        <w:ind w:right="-173"/>
        <w:rPr>
          <w:rFonts w:asciiTheme="minorHAnsi" w:hAnsiTheme="minorHAnsi" w:cstheme="minorHAnsi"/>
          <w:sz w:val="20"/>
          <w:szCs w:val="20"/>
          <w:lang w:eastAsia="ar-SA"/>
        </w:rPr>
      </w:pPr>
      <w:r w:rsidRPr="00764206">
        <w:rPr>
          <w:rFonts w:asciiTheme="minorHAnsi" w:hAnsiTheme="minorHAnsi" w:cstheme="minorHAnsi"/>
          <w:sz w:val="20"/>
          <w:szCs w:val="20"/>
          <w:lang w:eastAsia="ar-SA"/>
        </w:rPr>
        <w:t>.....................................................................................................................................................</w:t>
      </w:r>
    </w:p>
    <w:p w14:paraId="719E885E" w14:textId="77777777" w:rsidR="0030391A" w:rsidRPr="00764206"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764206" w:rsidRDefault="0030391A" w:rsidP="003D3A2E">
      <w:pPr>
        <w:suppressAutoHyphens/>
        <w:spacing w:before="0" w:line="276" w:lineRule="auto"/>
        <w:ind w:right="-173"/>
        <w:rPr>
          <w:rFonts w:asciiTheme="minorHAnsi" w:hAnsiTheme="minorHAnsi" w:cstheme="minorHAnsi"/>
          <w:sz w:val="20"/>
          <w:szCs w:val="20"/>
          <w:lang w:eastAsia="ar-SA"/>
        </w:rPr>
      </w:pPr>
      <w:r w:rsidRPr="00764206">
        <w:rPr>
          <w:rFonts w:asciiTheme="minorHAnsi" w:hAnsiTheme="minorHAnsi" w:cstheme="minorHAnsi"/>
          <w:sz w:val="20"/>
          <w:szCs w:val="20"/>
          <w:lang w:eastAsia="ar-SA"/>
        </w:rPr>
        <w:t>.....................................................................................................................................................</w:t>
      </w:r>
    </w:p>
    <w:p w14:paraId="31E22B56" w14:textId="77777777" w:rsidR="0030391A" w:rsidRPr="00764206" w:rsidRDefault="0030391A" w:rsidP="003E1170">
      <w:pPr>
        <w:numPr>
          <w:ilvl w:val="0"/>
          <w:numId w:val="47"/>
        </w:numPr>
        <w:suppressAutoHyphens/>
        <w:spacing w:before="0" w:line="276" w:lineRule="auto"/>
        <w:ind w:right="-173"/>
        <w:rPr>
          <w:rFonts w:asciiTheme="minorHAnsi" w:hAnsiTheme="minorHAnsi" w:cstheme="minorHAnsi"/>
          <w:sz w:val="20"/>
          <w:szCs w:val="20"/>
          <w:lang w:eastAsia="ar-SA"/>
        </w:rPr>
      </w:pPr>
      <w:r w:rsidRPr="00764206">
        <w:rPr>
          <w:rFonts w:asciiTheme="minorHAnsi" w:hAnsiTheme="minorHAnsi" w:cstheme="minorHAnsi"/>
          <w:color w:val="FF0000"/>
          <w:sz w:val="20"/>
          <w:szCs w:val="20"/>
          <w:lang w:eastAsia="ar-SA"/>
        </w:rPr>
        <w:t>**</w:t>
      </w:r>
      <w:r w:rsidRPr="00764206">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764206">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764206"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764206" w:rsidRDefault="0030391A" w:rsidP="003D3A2E">
            <w:pPr>
              <w:suppressAutoHyphens/>
              <w:spacing w:before="0" w:line="276" w:lineRule="auto"/>
              <w:ind w:right="584"/>
              <w:rPr>
                <w:rFonts w:asciiTheme="minorHAnsi" w:hAnsiTheme="minorHAnsi" w:cstheme="minorHAnsi"/>
                <w:sz w:val="20"/>
                <w:szCs w:val="20"/>
                <w:lang w:eastAsia="ar-SA"/>
              </w:rPr>
            </w:pPr>
            <w:r w:rsidRPr="00764206">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764206" w:rsidRDefault="0030391A" w:rsidP="003D3A2E">
            <w:pPr>
              <w:suppressAutoHyphens/>
              <w:spacing w:before="0" w:line="276" w:lineRule="auto"/>
              <w:ind w:right="584"/>
              <w:rPr>
                <w:rFonts w:asciiTheme="minorHAnsi" w:hAnsiTheme="minorHAnsi" w:cstheme="minorHAnsi"/>
                <w:sz w:val="20"/>
                <w:szCs w:val="20"/>
                <w:lang w:eastAsia="ar-SA"/>
              </w:rPr>
            </w:pPr>
            <w:r w:rsidRPr="00764206">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764206" w:rsidRDefault="0030391A" w:rsidP="003D3A2E">
            <w:pPr>
              <w:suppressAutoHyphens/>
              <w:spacing w:before="0" w:line="276" w:lineRule="auto"/>
              <w:ind w:right="584"/>
              <w:rPr>
                <w:rFonts w:asciiTheme="minorHAnsi" w:hAnsiTheme="minorHAnsi" w:cstheme="minorHAnsi"/>
                <w:sz w:val="20"/>
                <w:szCs w:val="20"/>
                <w:lang w:eastAsia="ar-SA"/>
              </w:rPr>
            </w:pPr>
            <w:r w:rsidRPr="00764206">
              <w:rPr>
                <w:rFonts w:asciiTheme="minorHAnsi" w:hAnsiTheme="minorHAnsi" w:cstheme="minorHAnsi"/>
                <w:sz w:val="20"/>
                <w:szCs w:val="20"/>
                <w:lang w:eastAsia="ar-SA"/>
              </w:rPr>
              <w:t>Adres</w:t>
            </w:r>
          </w:p>
        </w:tc>
      </w:tr>
      <w:tr w:rsidR="0030391A" w:rsidRPr="00764206"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764206" w:rsidRDefault="0030391A" w:rsidP="003D3A2E">
            <w:pPr>
              <w:suppressAutoHyphens/>
              <w:spacing w:before="0" w:line="276" w:lineRule="auto"/>
              <w:ind w:right="584"/>
              <w:rPr>
                <w:rFonts w:asciiTheme="minorHAnsi" w:hAnsiTheme="minorHAnsi" w:cstheme="minorHAnsi"/>
                <w:sz w:val="20"/>
                <w:szCs w:val="20"/>
                <w:lang w:eastAsia="ar-SA"/>
              </w:rPr>
            </w:pPr>
            <w:r w:rsidRPr="00764206">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764206"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764206"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764206"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764206" w:rsidRDefault="0030391A" w:rsidP="003D3A2E">
            <w:pPr>
              <w:suppressAutoHyphens/>
              <w:spacing w:before="0" w:line="276" w:lineRule="auto"/>
              <w:ind w:right="584"/>
              <w:rPr>
                <w:rFonts w:asciiTheme="minorHAnsi" w:hAnsiTheme="minorHAnsi" w:cstheme="minorHAnsi"/>
                <w:sz w:val="20"/>
                <w:szCs w:val="20"/>
                <w:lang w:eastAsia="ar-SA"/>
              </w:rPr>
            </w:pPr>
            <w:r w:rsidRPr="00764206">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764206"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764206"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764206"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764206"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764206" w:rsidRDefault="000475AD" w:rsidP="003D3A2E">
            <w:pPr>
              <w:spacing w:before="0" w:line="276" w:lineRule="auto"/>
              <w:jc w:val="center"/>
              <w:rPr>
                <w:rFonts w:asciiTheme="minorHAnsi" w:hAnsiTheme="minorHAnsi" w:cstheme="minorHAnsi"/>
                <w:sz w:val="20"/>
                <w:szCs w:val="20"/>
              </w:rPr>
            </w:pPr>
          </w:p>
        </w:tc>
      </w:tr>
      <w:tr w:rsidR="000475AD" w:rsidRPr="00764206" w14:paraId="4331CFE8" w14:textId="77777777" w:rsidTr="00EB14DC">
        <w:trPr>
          <w:jc w:val="center"/>
        </w:trPr>
        <w:tc>
          <w:tcPr>
            <w:tcW w:w="4060" w:type="dxa"/>
            <w:tcBorders>
              <w:top w:val="nil"/>
              <w:left w:val="nil"/>
              <w:bottom w:val="nil"/>
              <w:right w:val="nil"/>
            </w:tcBorders>
          </w:tcPr>
          <w:p w14:paraId="283638E7" w14:textId="17C7058F" w:rsidR="000475AD" w:rsidRPr="00764206" w:rsidRDefault="000475AD" w:rsidP="003D3A2E">
            <w:pPr>
              <w:spacing w:before="0" w:line="276" w:lineRule="auto"/>
              <w:jc w:val="center"/>
              <w:rPr>
                <w:rFonts w:asciiTheme="minorHAnsi" w:hAnsiTheme="minorHAnsi" w:cstheme="minorHAnsi"/>
                <w:sz w:val="20"/>
                <w:szCs w:val="20"/>
              </w:rPr>
            </w:pPr>
            <w:r w:rsidRPr="00764206">
              <w:rPr>
                <w:rFonts w:asciiTheme="minorHAnsi" w:hAnsiTheme="minorHAnsi" w:cstheme="minorHAnsi"/>
                <w:b/>
                <w:sz w:val="20"/>
                <w:szCs w:val="20"/>
              </w:rPr>
              <w:t>Imię i nazwisko/podpis  przedstawiciela(i) Wykonawcy</w:t>
            </w:r>
          </w:p>
        </w:tc>
      </w:tr>
    </w:tbl>
    <w:p w14:paraId="6901D6E3" w14:textId="77777777" w:rsidR="0030391A" w:rsidRPr="00764206"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764206" w:rsidRDefault="0030391A" w:rsidP="003D3A2E">
      <w:pPr>
        <w:suppressAutoHyphens/>
        <w:spacing w:before="0" w:line="276" w:lineRule="auto"/>
        <w:ind w:right="584"/>
        <w:rPr>
          <w:rFonts w:asciiTheme="minorHAnsi" w:hAnsiTheme="minorHAnsi" w:cstheme="minorHAnsi"/>
          <w:sz w:val="20"/>
          <w:szCs w:val="20"/>
          <w:lang w:eastAsia="ar-SA"/>
        </w:rPr>
      </w:pPr>
      <w:r w:rsidRPr="00764206">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9FA7735"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"/>
            </w:pict>
          </mc:Fallback>
        </mc:AlternateContent>
      </w:r>
    </w:p>
    <w:p w14:paraId="6BF47ACB" w14:textId="77777777" w:rsidR="0030391A" w:rsidRPr="00764206" w:rsidRDefault="0030391A" w:rsidP="003E1170">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764206">
        <w:rPr>
          <w:rFonts w:asciiTheme="minorHAnsi" w:hAnsiTheme="minorHAnsi" w:cstheme="minorHAnsi"/>
          <w:color w:val="FF0000"/>
          <w:sz w:val="20"/>
          <w:szCs w:val="20"/>
          <w:lang w:eastAsia="ar-SA"/>
        </w:rPr>
        <w:t>*</w:t>
      </w:r>
      <w:r w:rsidRPr="00764206">
        <w:rPr>
          <w:rFonts w:asciiTheme="minorHAnsi" w:hAnsiTheme="minorHAnsi" w:cstheme="minorHAnsi"/>
          <w:color w:val="000000" w:themeColor="text1"/>
          <w:sz w:val="20"/>
          <w:szCs w:val="20"/>
          <w:lang w:eastAsia="ar-SA"/>
        </w:rPr>
        <w:t xml:space="preserve"> oświadczam, że nie przynależę do tej samej grupy kapitałowej </w:t>
      </w:r>
      <w:r w:rsidRPr="00764206">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764206"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764206" w:rsidRDefault="000475AD" w:rsidP="003D3A2E">
            <w:pPr>
              <w:spacing w:before="0" w:line="276" w:lineRule="auto"/>
              <w:jc w:val="center"/>
              <w:rPr>
                <w:rFonts w:asciiTheme="minorHAnsi" w:hAnsiTheme="minorHAnsi" w:cstheme="minorHAnsi"/>
                <w:sz w:val="20"/>
                <w:szCs w:val="20"/>
              </w:rPr>
            </w:pPr>
          </w:p>
        </w:tc>
      </w:tr>
      <w:tr w:rsidR="000475AD" w:rsidRPr="00764206" w14:paraId="4FFA66B9" w14:textId="77777777" w:rsidTr="00EB14DC">
        <w:trPr>
          <w:jc w:val="center"/>
        </w:trPr>
        <w:tc>
          <w:tcPr>
            <w:tcW w:w="4060" w:type="dxa"/>
            <w:tcBorders>
              <w:top w:val="nil"/>
              <w:left w:val="nil"/>
              <w:bottom w:val="nil"/>
              <w:right w:val="nil"/>
            </w:tcBorders>
          </w:tcPr>
          <w:p w14:paraId="2422393C" w14:textId="0C44B7EA" w:rsidR="000475AD" w:rsidRPr="00764206" w:rsidRDefault="000475AD" w:rsidP="003D3A2E">
            <w:pPr>
              <w:spacing w:before="0" w:line="276" w:lineRule="auto"/>
              <w:jc w:val="center"/>
              <w:rPr>
                <w:rFonts w:asciiTheme="minorHAnsi" w:hAnsiTheme="minorHAnsi" w:cstheme="minorHAnsi"/>
                <w:sz w:val="20"/>
                <w:szCs w:val="20"/>
              </w:rPr>
            </w:pPr>
            <w:r w:rsidRPr="00764206">
              <w:rPr>
                <w:rFonts w:asciiTheme="minorHAnsi" w:hAnsiTheme="minorHAnsi" w:cstheme="minorHAnsi"/>
                <w:b/>
                <w:sz w:val="20"/>
                <w:szCs w:val="20"/>
              </w:rPr>
              <w:t>Imię i nazwisko/podpis  przedstawiciela(i) Wykonawcy</w:t>
            </w:r>
          </w:p>
        </w:tc>
      </w:tr>
    </w:tbl>
    <w:p w14:paraId="54439C53" w14:textId="77777777" w:rsidR="0030391A" w:rsidRPr="00764206"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764206"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764206">
        <w:rPr>
          <w:rFonts w:asciiTheme="minorHAnsi" w:hAnsiTheme="minorHAnsi" w:cstheme="minorHAnsi"/>
          <w:b/>
          <w:i/>
          <w:color w:val="FF0000"/>
          <w:sz w:val="20"/>
          <w:szCs w:val="20"/>
          <w:lang w:eastAsia="ar-SA"/>
        </w:rPr>
        <w:t>* niepotrzebne skreślić</w:t>
      </w:r>
    </w:p>
    <w:p w14:paraId="778F7AA1" w14:textId="6B2C40D0" w:rsidR="003614DE" w:rsidRPr="00764206" w:rsidRDefault="0030391A" w:rsidP="00E04332">
      <w:pPr>
        <w:pStyle w:val="Nagwek"/>
        <w:tabs>
          <w:tab w:val="clear" w:pos="4536"/>
          <w:tab w:val="clear" w:pos="9072"/>
        </w:tabs>
        <w:spacing w:before="0" w:line="276" w:lineRule="auto"/>
        <w:ind w:right="584"/>
        <w:rPr>
          <w:rFonts w:asciiTheme="minorHAnsi" w:hAnsiTheme="minorHAnsi" w:cstheme="minorHAnsi"/>
        </w:rPr>
      </w:pPr>
      <w:r w:rsidRPr="00764206">
        <w:rPr>
          <w:rFonts w:asciiTheme="minorHAnsi" w:hAnsiTheme="minorHAnsi" w:cstheme="minorHAnsi"/>
          <w:b/>
          <w:i/>
          <w:color w:val="FF0000"/>
          <w:sz w:val="20"/>
          <w:szCs w:val="20"/>
          <w:lang w:eastAsia="ar-SA"/>
        </w:rPr>
        <w:t>**wypełnić w przypadku, gdy Wykonawca należy do grupy kapitałowej</w:t>
      </w:r>
      <w:bookmarkStart w:id="30" w:name="_GoBack"/>
      <w:bookmarkEnd w:id="30"/>
    </w:p>
    <w:sectPr w:rsidR="003614DE" w:rsidRPr="00764206" w:rsidSect="009619FA">
      <w:headerReference w:type="default" r:id="rId17"/>
      <w:footerReference w:type="default" r:id="rId18"/>
      <w:headerReference w:type="first" r:id="rId19"/>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4A66E" w14:textId="77777777" w:rsidR="0043064C" w:rsidRDefault="0043064C" w:rsidP="007A1C80">
      <w:pPr>
        <w:spacing w:before="0"/>
      </w:pPr>
      <w:r>
        <w:separator/>
      </w:r>
    </w:p>
  </w:endnote>
  <w:endnote w:type="continuationSeparator" w:id="0">
    <w:p w14:paraId="3768C660" w14:textId="77777777" w:rsidR="0043064C" w:rsidRDefault="0043064C" w:rsidP="007A1C80">
      <w:pPr>
        <w:spacing w:before="0"/>
      </w:pPr>
      <w:r>
        <w:continuationSeparator/>
      </w:r>
    </w:p>
  </w:endnote>
  <w:endnote w:type="continuationNotice" w:id="1">
    <w:p w14:paraId="12F97094" w14:textId="77777777" w:rsidR="0043064C" w:rsidRDefault="0043064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309020205020404"/>
    <w:charset w:val="00"/>
    <w:family w:val="modern"/>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PKO Bank Polski">
    <w:altName w:val="Arial"/>
    <w:charset w:val="00"/>
    <w:family w:val="auto"/>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183EC658" w:rsidR="00511284" w:rsidRPr="00942D67" w:rsidRDefault="00511284"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E04332">
          <w:rPr>
            <w:rFonts w:asciiTheme="minorHAnsi" w:hAnsiTheme="minorHAnsi" w:cstheme="minorHAnsi"/>
            <w:noProof/>
            <w:sz w:val="20"/>
          </w:rPr>
          <w:t>10</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511284" w:rsidRPr="00CC08B4" w:rsidRDefault="00511284">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5FA2FDDD" w:rsidR="00511284" w:rsidRPr="006C4383" w:rsidRDefault="00511284">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E04332">
          <w:rPr>
            <w:rFonts w:asciiTheme="minorHAnsi" w:hAnsiTheme="minorHAnsi" w:cstheme="minorHAnsi"/>
            <w:noProof/>
            <w:sz w:val="20"/>
          </w:rPr>
          <w:t>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511284" w:rsidRPr="00902DE3" w:rsidRDefault="00511284">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27DD352F" w:rsidR="00511284" w:rsidRPr="006467C1" w:rsidRDefault="00511284"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E04332">
          <w:rPr>
            <w:rFonts w:asciiTheme="minorHAnsi" w:hAnsiTheme="minorHAnsi" w:cstheme="minorHAnsi"/>
            <w:noProof/>
            <w:sz w:val="20"/>
          </w:rPr>
          <w:t>11</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BA1A1" w14:textId="77777777" w:rsidR="0043064C" w:rsidRDefault="0043064C" w:rsidP="007A1C80">
      <w:pPr>
        <w:spacing w:before="0"/>
      </w:pPr>
      <w:r>
        <w:separator/>
      </w:r>
    </w:p>
  </w:footnote>
  <w:footnote w:type="continuationSeparator" w:id="0">
    <w:p w14:paraId="566A7FF4" w14:textId="77777777" w:rsidR="0043064C" w:rsidRDefault="0043064C" w:rsidP="007A1C80">
      <w:pPr>
        <w:spacing w:before="0"/>
      </w:pPr>
      <w:r>
        <w:continuationSeparator/>
      </w:r>
    </w:p>
  </w:footnote>
  <w:footnote w:type="continuationNotice" w:id="1">
    <w:p w14:paraId="0DED0550" w14:textId="77777777" w:rsidR="0043064C" w:rsidRDefault="0043064C">
      <w:pPr>
        <w:spacing w:before="0"/>
      </w:pPr>
    </w:p>
  </w:footnote>
  <w:footnote w:id="2">
    <w:p w14:paraId="23B12575" w14:textId="77777777" w:rsidR="00511284" w:rsidRPr="00BC50B7" w:rsidRDefault="00511284"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511284" w:rsidRPr="00BC50B7" w:rsidRDefault="00511284"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511284" w:rsidRPr="00BC50B7" w:rsidRDefault="00511284"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511284" w:rsidRPr="00BC50B7" w:rsidRDefault="00511284"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511284" w:rsidRPr="00BC50B7" w:rsidRDefault="00511284"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511284" w:rsidRPr="006A7964" w:rsidRDefault="00511284"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511284" w:rsidRPr="00891EB7" w:rsidRDefault="00511284"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511284" w:rsidRPr="00DD3397" w14:paraId="66786349" w14:textId="77777777" w:rsidTr="007E4C27">
      <w:trPr>
        <w:cantSplit/>
        <w:trHeight w:val="284"/>
      </w:trPr>
      <w:tc>
        <w:tcPr>
          <w:tcW w:w="6486" w:type="dxa"/>
          <w:tcBorders>
            <w:top w:val="nil"/>
            <w:left w:val="nil"/>
            <w:bottom w:val="nil"/>
            <w:right w:val="nil"/>
          </w:tcBorders>
        </w:tcPr>
        <w:p w14:paraId="18ECAC9A" w14:textId="6B6155C0" w:rsidR="00511284" w:rsidRPr="00DD3397" w:rsidRDefault="00511284"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511284" w:rsidRPr="00DD3397" w:rsidRDefault="0051128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11284"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8347B3C" w:rsidR="00511284" w:rsidRPr="00DD3397" w:rsidRDefault="00511284" w:rsidP="00E04332">
          <w:pPr>
            <w:pStyle w:val="Nagwek"/>
            <w:spacing w:before="0"/>
            <w:jc w:val="left"/>
            <w:rPr>
              <w:rFonts w:asciiTheme="minorHAnsi" w:hAnsiTheme="minorHAnsi" w:cstheme="minorHAnsi"/>
              <w:sz w:val="18"/>
              <w:szCs w:val="18"/>
            </w:rPr>
          </w:pPr>
          <w:bookmarkStart w:id="1" w:name="_Hlk169855928"/>
        </w:p>
      </w:tc>
      <w:tc>
        <w:tcPr>
          <w:tcW w:w="3304" w:type="dxa"/>
          <w:tcBorders>
            <w:top w:val="nil"/>
            <w:left w:val="nil"/>
            <w:bottom w:val="single" w:sz="4" w:space="0" w:color="auto"/>
            <w:right w:val="nil"/>
          </w:tcBorders>
          <w:vAlign w:val="center"/>
        </w:tcPr>
        <w:p w14:paraId="2FE15ADE" w14:textId="6789DB50" w:rsidR="00511284" w:rsidRPr="006B4A38" w:rsidRDefault="00511284" w:rsidP="005C6F8F">
          <w:pPr>
            <w:pStyle w:val="Nagwek"/>
            <w:spacing w:before="0"/>
            <w:jc w:val="right"/>
            <w:rPr>
              <w:rFonts w:asciiTheme="minorHAnsi" w:hAnsiTheme="minorHAnsi" w:cstheme="minorHAnsi"/>
              <w:bCs/>
              <w:sz w:val="18"/>
              <w:szCs w:val="18"/>
            </w:rPr>
          </w:pPr>
          <w:r w:rsidRPr="0080509E">
            <w:rPr>
              <w:rFonts w:ascii="Calibri-Bold" w:hAnsi="Calibri-Bold"/>
              <w:b/>
              <w:bCs/>
              <w:color w:val="000000"/>
              <w:sz w:val="20"/>
              <w:szCs w:val="20"/>
            </w:rPr>
            <w:t>1400/DW00/ZT/KZ/2024/0000057285</w:t>
          </w:r>
        </w:p>
      </w:tc>
    </w:tr>
    <w:bookmarkEnd w:id="1"/>
  </w:tbl>
  <w:p w14:paraId="6F0CB038" w14:textId="77777777" w:rsidR="00511284" w:rsidRPr="00C842CA" w:rsidRDefault="00511284"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511284" w:rsidRPr="00DD3397" w14:paraId="586C100C" w14:textId="77777777" w:rsidTr="005C6F8F">
      <w:trPr>
        <w:cantSplit/>
        <w:trHeight w:val="284"/>
      </w:trPr>
      <w:tc>
        <w:tcPr>
          <w:tcW w:w="6489" w:type="dxa"/>
          <w:tcBorders>
            <w:top w:val="nil"/>
            <w:left w:val="nil"/>
            <w:bottom w:val="nil"/>
            <w:right w:val="nil"/>
          </w:tcBorders>
        </w:tcPr>
        <w:p w14:paraId="4BD59EEF" w14:textId="27493CC4" w:rsidR="00511284" w:rsidRPr="00DD3397" w:rsidRDefault="00511284"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511284" w:rsidRPr="00DD3397" w:rsidRDefault="00511284"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11284"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0BFFAE6E" w:rsidR="00511284" w:rsidRPr="00DD3397" w:rsidRDefault="00511284" w:rsidP="005C6F8F">
          <w:pPr>
            <w:pStyle w:val="Nagwek"/>
            <w:spacing w:before="0"/>
            <w:jc w:val="left"/>
            <w:rPr>
              <w:rFonts w:asciiTheme="minorHAnsi" w:hAnsiTheme="minorHAnsi" w:cstheme="minorHAnsi"/>
              <w:sz w:val="18"/>
              <w:szCs w:val="18"/>
            </w:rPr>
          </w:pPr>
        </w:p>
      </w:tc>
      <w:tc>
        <w:tcPr>
          <w:tcW w:w="3301" w:type="dxa"/>
          <w:tcBorders>
            <w:top w:val="nil"/>
            <w:left w:val="nil"/>
            <w:bottom w:val="single" w:sz="4" w:space="0" w:color="auto"/>
            <w:right w:val="nil"/>
          </w:tcBorders>
          <w:vAlign w:val="center"/>
        </w:tcPr>
        <w:p w14:paraId="43C6F0C4" w14:textId="5A360E4B" w:rsidR="00511284" w:rsidRPr="00F737B7" w:rsidRDefault="00511284" w:rsidP="005C6F8F">
          <w:pPr>
            <w:pStyle w:val="Nagwek"/>
            <w:spacing w:before="0"/>
            <w:jc w:val="right"/>
            <w:rPr>
              <w:rFonts w:asciiTheme="minorHAnsi" w:hAnsiTheme="minorHAnsi" w:cstheme="minorHAnsi"/>
              <w:b/>
              <w:bCs/>
              <w:sz w:val="18"/>
              <w:szCs w:val="18"/>
            </w:rPr>
          </w:pPr>
          <w:r w:rsidRPr="0080509E">
            <w:rPr>
              <w:rFonts w:ascii="Calibri-Bold" w:hAnsi="Calibri-Bold"/>
              <w:b/>
              <w:bCs/>
              <w:color w:val="000000"/>
              <w:sz w:val="20"/>
              <w:szCs w:val="20"/>
            </w:rPr>
            <w:t>1400/DW00/ZT/KZ/2024/0000057285</w:t>
          </w:r>
        </w:p>
      </w:tc>
    </w:tr>
  </w:tbl>
  <w:p w14:paraId="61AE3A27" w14:textId="77777777" w:rsidR="00511284" w:rsidRPr="00121F3A" w:rsidRDefault="00511284"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511284" w:rsidRPr="00DD3397" w14:paraId="24CD1EE5" w14:textId="77777777" w:rsidTr="00B047D1">
      <w:trPr>
        <w:cantSplit/>
        <w:trHeight w:val="284"/>
      </w:trPr>
      <w:tc>
        <w:tcPr>
          <w:tcW w:w="6486" w:type="dxa"/>
          <w:tcBorders>
            <w:top w:val="nil"/>
            <w:left w:val="nil"/>
            <w:bottom w:val="nil"/>
            <w:right w:val="nil"/>
          </w:tcBorders>
        </w:tcPr>
        <w:p w14:paraId="5371FC05" w14:textId="20FC107E" w:rsidR="00511284" w:rsidRPr="00DD3397" w:rsidRDefault="00511284"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511284" w:rsidRPr="00DD3397" w:rsidRDefault="00511284"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11284"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02887277" w:rsidR="00511284" w:rsidRPr="00DD3397" w:rsidRDefault="00511284" w:rsidP="0062099B">
          <w:pPr>
            <w:pStyle w:val="Nagwek"/>
            <w:spacing w:before="0"/>
            <w:jc w:val="left"/>
            <w:rPr>
              <w:rFonts w:asciiTheme="minorHAnsi" w:hAnsiTheme="minorHAnsi" w:cstheme="minorHAnsi"/>
              <w:sz w:val="18"/>
              <w:szCs w:val="18"/>
            </w:rPr>
          </w:pPr>
        </w:p>
      </w:tc>
      <w:tc>
        <w:tcPr>
          <w:tcW w:w="3304" w:type="dxa"/>
          <w:tcBorders>
            <w:top w:val="nil"/>
            <w:left w:val="nil"/>
            <w:bottom w:val="single" w:sz="4" w:space="0" w:color="auto"/>
            <w:right w:val="nil"/>
          </w:tcBorders>
          <w:vAlign w:val="center"/>
        </w:tcPr>
        <w:p w14:paraId="2C27F23E" w14:textId="2CBD647F" w:rsidR="00511284" w:rsidRPr="006B4A38" w:rsidRDefault="00511284" w:rsidP="0062099B">
          <w:pPr>
            <w:pStyle w:val="Nagwek"/>
            <w:spacing w:before="0"/>
            <w:jc w:val="right"/>
            <w:rPr>
              <w:rFonts w:asciiTheme="minorHAnsi" w:hAnsiTheme="minorHAnsi" w:cstheme="minorHAnsi"/>
              <w:bCs/>
              <w:sz w:val="18"/>
              <w:szCs w:val="18"/>
            </w:rPr>
          </w:pPr>
          <w:r w:rsidRPr="0063395F">
            <w:rPr>
              <w:rFonts w:ascii="Calibri-Bold" w:hAnsi="Calibri-Bold"/>
              <w:b/>
              <w:bCs/>
              <w:color w:val="000000"/>
              <w:sz w:val="20"/>
              <w:szCs w:val="20"/>
            </w:rPr>
            <w:t>1400/DW00/ZT/KZ/2024/0000057285</w:t>
          </w:r>
        </w:p>
      </w:tc>
    </w:tr>
  </w:tbl>
  <w:p w14:paraId="10775515" w14:textId="7FE214E0" w:rsidR="00511284" w:rsidRPr="00031B2A" w:rsidRDefault="00511284"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511284" w:rsidRPr="00933E1D" w:rsidRDefault="00511284">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511284" w:rsidRPr="00DD3397" w14:paraId="7B656C5E" w14:textId="77777777" w:rsidTr="00B047D1">
      <w:trPr>
        <w:cantSplit/>
        <w:trHeight w:val="284"/>
      </w:trPr>
      <w:tc>
        <w:tcPr>
          <w:tcW w:w="6486" w:type="dxa"/>
          <w:tcBorders>
            <w:top w:val="nil"/>
            <w:left w:val="nil"/>
            <w:bottom w:val="nil"/>
            <w:right w:val="nil"/>
          </w:tcBorders>
        </w:tcPr>
        <w:p w14:paraId="2FA1730B" w14:textId="77777777" w:rsidR="00511284" w:rsidRPr="00DD3397" w:rsidRDefault="00511284"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511284" w:rsidRPr="00DD3397" w:rsidRDefault="00511284"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511284"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511284" w:rsidRPr="00DD3397" w:rsidRDefault="00511284"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511284" w:rsidRPr="006B4A38" w:rsidRDefault="00511284"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511284" w:rsidRPr="00031B2A" w:rsidRDefault="00511284"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66784A"/>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EF3B0F"/>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5682181"/>
    <w:multiLevelType w:val="multilevel"/>
    <w:tmpl w:val="1ACA3C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088E6C4C"/>
    <w:multiLevelType w:val="singleLevel"/>
    <w:tmpl w:val="0BBC7450"/>
    <w:lvl w:ilvl="0">
      <w:start w:val="1"/>
      <w:numFmt w:val="decimal"/>
      <w:lvlText w:val="%1."/>
      <w:lvlJc w:val="left"/>
      <w:pPr>
        <w:tabs>
          <w:tab w:val="num" w:pos="360"/>
        </w:tabs>
        <w:ind w:left="360" w:hanging="360"/>
      </w:pPr>
      <w:rPr>
        <w:rFonts w:ascii="Calibri" w:hAnsi="Calibri" w:cs="Times New Roman" w:hint="default"/>
      </w:rPr>
    </w:lvl>
  </w:abstractNum>
  <w:abstractNum w:abstractNumId="29" w15:restartNumberingAfterBreak="0">
    <w:nsid w:val="09675AC1"/>
    <w:multiLevelType w:val="multilevel"/>
    <w:tmpl w:val="5A62FBAA"/>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0F8E7C06"/>
    <w:multiLevelType w:val="hybridMultilevel"/>
    <w:tmpl w:val="A8F89C0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3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14073F5"/>
    <w:multiLevelType w:val="hybridMultilevel"/>
    <w:tmpl w:val="A19430C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2" w15:restartNumberingAfterBreak="0">
    <w:nsid w:val="18DB377C"/>
    <w:multiLevelType w:val="multilevel"/>
    <w:tmpl w:val="85F813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19E75E89"/>
    <w:multiLevelType w:val="singleLevel"/>
    <w:tmpl w:val="07EA05E8"/>
    <w:lvl w:ilvl="0">
      <w:start w:val="1"/>
      <w:numFmt w:val="decimal"/>
      <w:lvlText w:val="%1."/>
      <w:lvlJc w:val="left"/>
      <w:pPr>
        <w:tabs>
          <w:tab w:val="num" w:pos="360"/>
        </w:tabs>
        <w:ind w:left="360" w:hanging="360"/>
      </w:pPr>
      <w:rPr>
        <w:rFonts w:ascii="Calibri" w:hAnsi="Calibri" w:cs="Times New Roman" w:hint="default"/>
      </w:rPr>
    </w:lvl>
  </w:abstractNum>
  <w:abstractNum w:abstractNumId="45" w15:restartNumberingAfterBreak="0">
    <w:nsid w:val="1A172323"/>
    <w:multiLevelType w:val="hybridMultilevel"/>
    <w:tmpl w:val="7660A8D8"/>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1B3E41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B9267BB"/>
    <w:multiLevelType w:val="multilevel"/>
    <w:tmpl w:val="7F1AA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DED5017"/>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50" w15:restartNumberingAfterBreak="0">
    <w:nsid w:val="1E24767A"/>
    <w:multiLevelType w:val="hybridMultilevel"/>
    <w:tmpl w:val="22EAC06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5" w15:restartNumberingAfterBreak="0">
    <w:nsid w:val="1F6F24F7"/>
    <w:multiLevelType w:val="hybridMultilevel"/>
    <w:tmpl w:val="A3209112"/>
    <w:lvl w:ilvl="0" w:tplc="014C0126">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56"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2004789F"/>
    <w:multiLevelType w:val="multilevel"/>
    <w:tmpl w:val="2C12F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08C46F8"/>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0"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5CC44BE"/>
    <w:multiLevelType w:val="multilevel"/>
    <w:tmpl w:val="BC9432DE"/>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2"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3"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9210826"/>
    <w:multiLevelType w:val="multilevel"/>
    <w:tmpl w:val="AD78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9C94EB9"/>
    <w:multiLevelType w:val="hybridMultilevel"/>
    <w:tmpl w:val="C0587FE0"/>
    <w:lvl w:ilvl="0" w:tplc="38EE615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A8743E3"/>
    <w:multiLevelType w:val="multilevel"/>
    <w:tmpl w:val="2C12F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AC63657"/>
    <w:multiLevelType w:val="hybridMultilevel"/>
    <w:tmpl w:val="EC401C3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71"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4"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32F64E9E"/>
    <w:multiLevelType w:val="hybridMultilevel"/>
    <w:tmpl w:val="9E4E88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7" w15:restartNumberingAfterBreak="0">
    <w:nsid w:val="349C72E0"/>
    <w:multiLevelType w:val="multilevel"/>
    <w:tmpl w:val="7ED4F6E4"/>
    <w:lvl w:ilvl="0">
      <w:start w:val="1"/>
      <w:numFmt w:val="decimal"/>
      <w:lvlText w:val="%1."/>
      <w:lvlJc w:val="left"/>
      <w:pPr>
        <w:tabs>
          <w:tab w:val="num" w:pos="360"/>
        </w:tabs>
        <w:ind w:left="360" w:hanging="360"/>
      </w:pPr>
      <w:rPr>
        <w:rFonts w:ascii="Calibri" w:hAnsi="Calibri" w:cs="Times New Roman"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78"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0" w15:restartNumberingAfterBreak="0">
    <w:nsid w:val="365A6B8F"/>
    <w:multiLevelType w:val="hybridMultilevel"/>
    <w:tmpl w:val="5B6A737C"/>
    <w:lvl w:ilvl="0" w:tplc="F49CCD04">
      <w:start w:val="1"/>
      <w:numFmt w:val="lowerLetter"/>
      <w:lvlText w:val="%1)"/>
      <w:lvlJc w:val="left"/>
      <w:pPr>
        <w:ind w:left="1070" w:hanging="360"/>
      </w:pPr>
      <w:rPr>
        <w:sz w:val="20"/>
        <w:szCs w:val="20"/>
      </w:rPr>
    </w:lvl>
    <w:lvl w:ilvl="1" w:tplc="0415001B">
      <w:start w:val="1"/>
      <w:numFmt w:val="lowerRoman"/>
      <w:lvlText w:val="%2."/>
      <w:lvlJc w:val="right"/>
      <w:pPr>
        <w:ind w:left="2161" w:hanging="360"/>
      </w:pPr>
    </w:lvl>
    <w:lvl w:ilvl="2" w:tplc="82A8FA46">
      <w:start w:val="1"/>
      <w:numFmt w:val="upperRoman"/>
      <w:lvlText w:val="%3."/>
      <w:lvlJc w:val="left"/>
      <w:pPr>
        <w:ind w:left="3421" w:hanging="720"/>
      </w:pPr>
      <w:rPr>
        <w:rFonts w:hint="default"/>
        <w:b/>
      </w:rPr>
    </w:lvl>
    <w:lvl w:ilvl="3" w:tplc="4A7CDA2A">
      <w:start w:val="1"/>
      <w:numFmt w:val="decimal"/>
      <w:lvlText w:val="%4."/>
      <w:lvlJc w:val="left"/>
      <w:pPr>
        <w:ind w:left="3601" w:hanging="360"/>
      </w:pPr>
      <w:rPr>
        <w:rFonts w:asciiTheme="minorHAnsi" w:hAnsiTheme="minorHAnsi" w:cstheme="minorHAnsi" w:hint="default"/>
        <w:sz w:val="20"/>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81"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3"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3E5E4D2F"/>
    <w:multiLevelType w:val="hybridMultilevel"/>
    <w:tmpl w:val="A5E283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FBB3D53"/>
    <w:multiLevelType w:val="multilevel"/>
    <w:tmpl w:val="76D08B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7"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8"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90"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1"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3"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95"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9A1622C"/>
    <w:multiLevelType w:val="hybridMultilevel"/>
    <w:tmpl w:val="11647AC4"/>
    <w:lvl w:ilvl="0" w:tplc="BA000366">
      <w:start w:val="1"/>
      <w:numFmt w:val="decimal"/>
      <w:lvlText w:val="§ %1"/>
      <w:lvlJc w:val="left"/>
      <w:pPr>
        <w:tabs>
          <w:tab w:val="num" w:pos="567"/>
        </w:tabs>
        <w:ind w:left="567" w:hanging="567"/>
      </w:pPr>
      <w:rPr>
        <w:rFonts w:asciiTheme="minorHAnsi" w:hAnsiTheme="minorHAnsi" w:cs="Calibri" w:hint="default"/>
        <w:b/>
        <w:i w:val="0"/>
        <w:sz w:val="22"/>
        <w:szCs w:val="22"/>
      </w:rPr>
    </w:lvl>
    <w:lvl w:ilvl="1" w:tplc="59A8F1B0">
      <w:start w:val="1"/>
      <w:numFmt w:val="lowerLetter"/>
      <w:lvlText w:val="%2)"/>
      <w:lvlJc w:val="left"/>
      <w:pPr>
        <w:tabs>
          <w:tab w:val="num" w:pos="1440"/>
        </w:tabs>
        <w:ind w:left="1440" w:hanging="360"/>
      </w:pPr>
      <w:rPr>
        <w:rFonts w:cs="Times New Roman" w:hint="default"/>
      </w:rPr>
    </w:lvl>
    <w:lvl w:ilvl="2" w:tplc="517445DC">
      <w:start w:val="1"/>
      <w:numFmt w:val="decimal"/>
      <w:lvlText w:val="%3."/>
      <w:lvlJc w:val="left"/>
      <w:pPr>
        <w:tabs>
          <w:tab w:val="num" w:pos="2340"/>
        </w:tabs>
        <w:ind w:left="2340" w:hanging="360"/>
      </w:pPr>
      <w:rPr>
        <w:rFonts w:asciiTheme="minorHAnsi" w:hAnsiTheme="minorHAnsi" w:cstheme="minorHAnsi" w:hint="default"/>
        <w:b w:val="0"/>
        <w:sz w:val="22"/>
        <w:szCs w:val="2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15:restartNumberingAfterBreak="0">
    <w:nsid w:val="4B39080E"/>
    <w:multiLevelType w:val="hybridMultilevel"/>
    <w:tmpl w:val="0AF6B9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4C215478"/>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4C440CE7"/>
    <w:multiLevelType w:val="multilevel"/>
    <w:tmpl w:val="6280234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1"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02" w15:restartNumberingAfterBreak="0">
    <w:nsid w:val="4C983091"/>
    <w:multiLevelType w:val="hybridMultilevel"/>
    <w:tmpl w:val="EBFA6DCA"/>
    <w:lvl w:ilvl="0" w:tplc="69F41D62">
      <w:start w:val="1"/>
      <w:numFmt w:val="lowerLetter"/>
      <w:lvlText w:val="%1."/>
      <w:lvlJc w:val="left"/>
      <w:pPr>
        <w:ind w:left="502"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1A97FC0"/>
    <w:multiLevelType w:val="hybridMultilevel"/>
    <w:tmpl w:val="658E79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2B538D1"/>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8"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9"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10" w15:restartNumberingAfterBreak="0">
    <w:nsid w:val="5A82000D"/>
    <w:multiLevelType w:val="hybridMultilevel"/>
    <w:tmpl w:val="CB52A6A6"/>
    <w:lvl w:ilvl="0" w:tplc="D752EE0A">
      <w:start w:val="1"/>
      <w:numFmt w:val="upperLetter"/>
      <w:lvlText w:val="%1)"/>
      <w:lvlJc w:val="left"/>
      <w:pPr>
        <w:ind w:left="927" w:hanging="360"/>
      </w:pPr>
      <w:rPr>
        <w:rFonts w:ascii="Calibri" w:hAnsi="Calibri" w:cs="Calibri" w:hint="default"/>
        <w:b w:val="0"/>
        <w:bCs w:val="0"/>
        <w:color w:val="00000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1" w15:restartNumberingAfterBreak="0">
    <w:nsid w:val="5B0A571C"/>
    <w:multiLevelType w:val="multilevel"/>
    <w:tmpl w:val="E4BECF5C"/>
    <w:lvl w:ilvl="0">
      <w:start w:val="1"/>
      <w:numFmt w:val="decimal"/>
      <w:lvlText w:val="%1."/>
      <w:lvlJc w:val="left"/>
      <w:pPr>
        <w:ind w:left="720" w:hanging="360"/>
      </w:pPr>
      <w:rPr>
        <w:rFonts w:asciiTheme="minorHAnsi" w:eastAsia="Times New Roman" w:hAnsiTheme="minorHAnsi" w:cs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3"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14" w15:restartNumberingAfterBreak="0">
    <w:nsid w:val="5C184378"/>
    <w:multiLevelType w:val="hybridMultilevel"/>
    <w:tmpl w:val="71CAEFA6"/>
    <w:lvl w:ilvl="0" w:tplc="FFFFFFFF">
      <w:start w:val="1"/>
      <w:numFmt w:val="decimal"/>
      <w:lvlText w:val="%1."/>
      <w:lvlJc w:val="left"/>
      <w:pPr>
        <w:ind w:left="360" w:hanging="360"/>
      </w:pPr>
    </w:lvl>
    <w:lvl w:ilvl="1" w:tplc="04150017">
      <w:start w:val="1"/>
      <w:numFmt w:val="lowerLetter"/>
      <w:lvlText w:val="%2)"/>
      <w:lvlJc w:val="left"/>
      <w:pPr>
        <w:ind w:left="1069"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5"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7"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8"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1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1" w15:restartNumberingAfterBreak="0">
    <w:nsid w:val="5FC26D76"/>
    <w:multiLevelType w:val="hybridMultilevel"/>
    <w:tmpl w:val="0E624C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23" w15:restartNumberingAfterBreak="0">
    <w:nsid w:val="606269C0"/>
    <w:multiLevelType w:val="hybridMultilevel"/>
    <w:tmpl w:val="A33827EA"/>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5" w15:restartNumberingAfterBreak="0">
    <w:nsid w:val="62F11226"/>
    <w:multiLevelType w:val="hybridMultilevel"/>
    <w:tmpl w:val="DC76362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126"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7" w15:restartNumberingAfterBreak="0">
    <w:nsid w:val="63CD7655"/>
    <w:multiLevelType w:val="multilevel"/>
    <w:tmpl w:val="76D08B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8"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1" w15:restartNumberingAfterBreak="0">
    <w:nsid w:val="664119F4"/>
    <w:multiLevelType w:val="hybridMultilevel"/>
    <w:tmpl w:val="8FA071BA"/>
    <w:lvl w:ilvl="0" w:tplc="04150017">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32"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67E513AA"/>
    <w:multiLevelType w:val="hybridMultilevel"/>
    <w:tmpl w:val="237C9994"/>
    <w:lvl w:ilvl="0" w:tplc="1FF0C2C6">
      <w:start w:val="1"/>
      <w:numFmt w:val="decimal"/>
      <w:lvlText w:val="%1."/>
      <w:lvlJc w:val="left"/>
      <w:pPr>
        <w:tabs>
          <w:tab w:val="num" w:pos="502"/>
        </w:tabs>
        <w:ind w:left="482"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5"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68F41476"/>
    <w:multiLevelType w:val="multilevel"/>
    <w:tmpl w:val="E4BECF5C"/>
    <w:lvl w:ilvl="0">
      <w:start w:val="1"/>
      <w:numFmt w:val="decimal"/>
      <w:lvlText w:val="%1."/>
      <w:lvlJc w:val="left"/>
      <w:pPr>
        <w:ind w:left="720" w:hanging="360"/>
      </w:pPr>
      <w:rPr>
        <w:rFonts w:asciiTheme="minorHAnsi" w:eastAsia="Times New Roman" w:hAnsiTheme="minorHAnsi" w:cs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7"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39" w15:restartNumberingAfterBreak="0">
    <w:nsid w:val="6B2C3809"/>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0"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2" w15:restartNumberingAfterBreak="0">
    <w:nsid w:val="6BEA4B78"/>
    <w:multiLevelType w:val="hybridMultilevel"/>
    <w:tmpl w:val="1898EC5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3"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6EAE5214"/>
    <w:multiLevelType w:val="hybridMultilevel"/>
    <w:tmpl w:val="82C665F6"/>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6F0E4A89"/>
    <w:multiLevelType w:val="hybridMultilevel"/>
    <w:tmpl w:val="6FE8AC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7"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49" w15:restartNumberingAfterBreak="0">
    <w:nsid w:val="70886B45"/>
    <w:multiLevelType w:val="hybridMultilevel"/>
    <w:tmpl w:val="F0B626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0B52F9C"/>
    <w:multiLevelType w:val="multilevel"/>
    <w:tmpl w:val="790C1D8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2"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4" w15:restartNumberingAfterBreak="0">
    <w:nsid w:val="71DB1EDF"/>
    <w:multiLevelType w:val="hybridMultilevel"/>
    <w:tmpl w:val="FF421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8"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651475C"/>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0"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65C7AA7"/>
    <w:multiLevelType w:val="hybridMultilevel"/>
    <w:tmpl w:val="034CF97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62"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3" w15:restartNumberingAfterBreak="0">
    <w:nsid w:val="77AB217D"/>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7DF04E8"/>
    <w:multiLevelType w:val="hybridMultilevel"/>
    <w:tmpl w:val="7422B1BA"/>
    <w:lvl w:ilvl="0" w:tplc="D22C6FCE">
      <w:start w:val="1"/>
      <w:numFmt w:val="decimal"/>
      <w:lvlText w:val="%1."/>
      <w:lvlJc w:val="left"/>
      <w:pPr>
        <w:tabs>
          <w:tab w:val="num" w:pos="502"/>
        </w:tabs>
        <w:ind w:left="502" w:hanging="360"/>
      </w:pPr>
      <w:rPr>
        <w:rFonts w:ascii="Calibri" w:hAnsi="Calibri" w:cs="Times New Roman"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65" w15:restartNumberingAfterBreak="0">
    <w:nsid w:val="79046149"/>
    <w:multiLevelType w:val="hybridMultilevel"/>
    <w:tmpl w:val="5464FD14"/>
    <w:lvl w:ilvl="0" w:tplc="1BF4E212">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6" w15:restartNumberingAfterBreak="0">
    <w:nsid w:val="7BDA2486"/>
    <w:multiLevelType w:val="multilevel"/>
    <w:tmpl w:val="A852E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D2125A5"/>
    <w:multiLevelType w:val="multilevel"/>
    <w:tmpl w:val="7F1AA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1" w15:restartNumberingAfterBreak="0">
    <w:nsid w:val="7EDF75A2"/>
    <w:multiLevelType w:val="hybridMultilevel"/>
    <w:tmpl w:val="CCC07A46"/>
    <w:lvl w:ilvl="0" w:tplc="3FFE5FBE">
      <w:start w:val="1"/>
      <w:numFmt w:val="lowerRoman"/>
      <w:lvlText w:val="%1."/>
      <w:lvlJc w:val="right"/>
      <w:pPr>
        <w:ind w:left="3267" w:hanging="360"/>
      </w:pPr>
      <w:rPr>
        <w:i w:val="0"/>
        <w:u w:val="none"/>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72" w15:restartNumberingAfterBreak="0">
    <w:nsid w:val="7F7E60D6"/>
    <w:multiLevelType w:val="hybridMultilevel"/>
    <w:tmpl w:val="AA8E80AC"/>
    <w:lvl w:ilvl="0" w:tplc="AD0043E8">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18"/>
    <w:lvlOverride w:ilvl="0">
      <w:lvl w:ilvl="0">
        <w:start w:val="1"/>
        <w:numFmt w:val="lowerLetter"/>
        <w:lvlText w:val="%1)"/>
        <w:lvlJc w:val="left"/>
        <w:pPr>
          <w:ind w:left="1069" w:hanging="360"/>
        </w:pPr>
        <w:rPr>
          <w:rFonts w:cs="Times New Roman" w:hint="default"/>
          <w:b w:val="0"/>
          <w:bCs w:val="0"/>
          <w:i w:val="0"/>
        </w:rPr>
      </w:lvl>
    </w:lvlOverride>
  </w:num>
  <w:num w:numId="2">
    <w:abstractNumId w:val="113"/>
  </w:num>
  <w:num w:numId="3">
    <w:abstractNumId w:val="130"/>
  </w:num>
  <w:num w:numId="4">
    <w:abstractNumId w:val="82"/>
  </w:num>
  <w:num w:numId="5">
    <w:abstractNumId w:val="101"/>
  </w:num>
  <w:num w:numId="6">
    <w:abstractNumId w:val="120"/>
  </w:num>
  <w:num w:numId="7">
    <w:abstractNumId w:val="122"/>
  </w:num>
  <w:num w:numId="8">
    <w:abstractNumId w:val="35"/>
  </w:num>
  <w:num w:numId="9">
    <w:abstractNumId w:val="148"/>
  </w:num>
  <w:num w:numId="10">
    <w:abstractNumId w:val="129"/>
  </w:num>
  <w:num w:numId="11">
    <w:abstractNumId w:val="157"/>
  </w:num>
  <w:num w:numId="12">
    <w:abstractNumId w:val="22"/>
  </w:num>
  <w:num w:numId="13">
    <w:abstractNumId w:val="0"/>
  </w:num>
  <w:num w:numId="14">
    <w:abstractNumId w:val="113"/>
  </w:num>
  <w:num w:numId="15">
    <w:abstractNumId w:val="113"/>
  </w:num>
  <w:num w:numId="16">
    <w:abstractNumId w:val="153"/>
  </w:num>
  <w:num w:numId="17">
    <w:abstractNumId w:val="113"/>
  </w:num>
  <w:num w:numId="18">
    <w:abstractNumId w:val="119"/>
  </w:num>
  <w:num w:numId="19">
    <w:abstractNumId w:val="168"/>
  </w:num>
  <w:num w:numId="20">
    <w:abstractNumId w:val="25"/>
  </w:num>
  <w:num w:numId="21">
    <w:abstractNumId w:val="96"/>
  </w:num>
  <w:num w:numId="22">
    <w:abstractNumId w:val="81"/>
  </w:num>
  <w:num w:numId="23">
    <w:abstractNumId w:val="132"/>
  </w:num>
  <w:num w:numId="24">
    <w:abstractNumId w:val="32"/>
  </w:num>
  <w:num w:numId="25">
    <w:abstractNumId w:val="64"/>
  </w:num>
  <w:num w:numId="26">
    <w:abstractNumId w:val="11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1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1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1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11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11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1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107"/>
  </w:num>
  <w:num w:numId="34">
    <w:abstractNumId w:val="76"/>
  </w:num>
  <w:num w:numId="35">
    <w:abstractNumId w:val="108"/>
  </w:num>
  <w:num w:numId="36">
    <w:abstractNumId w:val="104"/>
  </w:num>
  <w:num w:numId="37">
    <w:abstractNumId w:val="23"/>
  </w:num>
  <w:num w:numId="38">
    <w:abstractNumId w:val="167"/>
  </w:num>
  <w:num w:numId="39">
    <w:abstractNumId w:val="93"/>
  </w:num>
  <w:num w:numId="40">
    <w:abstractNumId w:val="118"/>
  </w:num>
  <w:num w:numId="41">
    <w:abstractNumId w:val="11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56"/>
  </w:num>
  <w:num w:numId="43">
    <w:abstractNumId w:val="126"/>
  </w:num>
  <w:num w:numId="44">
    <w:abstractNumId w:val="158"/>
  </w:num>
  <w:num w:numId="45">
    <w:abstractNumId w:val="79"/>
  </w:num>
  <w:num w:numId="46">
    <w:abstractNumId w:val="103"/>
  </w:num>
  <w:num w:numId="47">
    <w:abstractNumId w:val="54"/>
  </w:num>
  <w:num w:numId="48">
    <w:abstractNumId w:val="145"/>
  </w:num>
  <w:num w:numId="4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8"/>
  </w:num>
  <w:num w:numId="52">
    <w:abstractNumId w:val="52"/>
  </w:num>
  <w:num w:numId="53">
    <w:abstractNumId w:val="170"/>
  </w:num>
  <w:num w:numId="54">
    <w:abstractNumId w:val="147"/>
  </w:num>
  <w:num w:numId="55">
    <w:abstractNumId w:val="91"/>
  </w:num>
  <w:num w:numId="56">
    <w:abstractNumId w:val="115"/>
  </w:num>
  <w:num w:numId="57">
    <w:abstractNumId w:val="49"/>
  </w:num>
  <w:num w:numId="58">
    <w:abstractNumId w:val="62"/>
  </w:num>
  <w:num w:numId="59">
    <w:abstractNumId w:val="140"/>
  </w:num>
  <w:num w:numId="60">
    <w:abstractNumId w:val="143"/>
  </w:num>
  <w:num w:numId="61">
    <w:abstractNumId w:val="137"/>
  </w:num>
  <w:num w:numId="62">
    <w:abstractNumId w:val="31"/>
  </w:num>
  <w:num w:numId="63">
    <w:abstractNumId w:val="56"/>
  </w:num>
  <w:num w:numId="64">
    <w:abstractNumId w:val="138"/>
  </w:num>
  <w:num w:numId="65">
    <w:abstractNumId w:val="2"/>
  </w:num>
  <w:num w:numId="66">
    <w:abstractNumId w:val="1"/>
  </w:num>
  <w:num w:numId="6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4"/>
    <w:lvlOverride w:ilvl="0">
      <w:startOverride w:val="1"/>
    </w:lvlOverride>
  </w:num>
  <w:num w:numId="69">
    <w:abstractNumId w:val="27"/>
  </w:num>
  <w:num w:numId="70">
    <w:abstractNumId w:val="37"/>
  </w:num>
  <w:num w:numId="71">
    <w:abstractNumId w:val="128"/>
  </w:num>
  <w:num w:numId="72">
    <w:abstractNumId w:val="74"/>
  </w:num>
  <w:num w:numId="73">
    <w:abstractNumId w:val="141"/>
  </w:num>
  <w:num w:numId="74">
    <w:abstractNumId w:val="78"/>
  </w:num>
  <w:num w:numId="75">
    <w:abstractNumId w:val="39"/>
  </w:num>
  <w:num w:numId="76">
    <w:abstractNumId w:val="43"/>
  </w:num>
  <w:num w:numId="77">
    <w:abstractNumId w:val="72"/>
  </w:num>
  <w:num w:numId="78">
    <w:abstractNumId w:val="83"/>
  </w:num>
  <w:num w:numId="79">
    <w:abstractNumId w:val="60"/>
  </w:num>
  <w:num w:numId="80">
    <w:abstractNumId w:val="90"/>
  </w:num>
  <w:num w:numId="81">
    <w:abstractNumId w:val="160"/>
  </w:num>
  <w:num w:numId="82">
    <w:abstractNumId w:val="30"/>
  </w:num>
  <w:num w:numId="83">
    <w:abstractNumId w:val="144"/>
  </w:num>
  <w:num w:numId="84">
    <w:abstractNumId w:val="133"/>
  </w:num>
  <w:num w:numId="85">
    <w:abstractNumId w:val="53"/>
  </w:num>
  <w:num w:numId="86">
    <w:abstractNumId w:val="51"/>
  </w:num>
  <w:num w:numId="87">
    <w:abstractNumId w:val="135"/>
  </w:num>
  <w:num w:numId="88">
    <w:abstractNumId w:val="87"/>
  </w:num>
  <w:num w:numId="89">
    <w:abstractNumId w:val="41"/>
  </w:num>
  <w:num w:numId="90">
    <w:abstractNumId w:val="171"/>
  </w:num>
  <w:num w:numId="91">
    <w:abstractNumId w:val="109"/>
  </w:num>
  <w:num w:numId="92">
    <w:abstractNumId w:val="38"/>
  </w:num>
  <w:num w:numId="93">
    <w:abstractNumId w:val="97"/>
  </w:num>
  <w:num w:numId="94">
    <w:abstractNumId w:val="55"/>
  </w:num>
  <w:num w:numId="95">
    <w:abstractNumId w:val="116"/>
    <w:lvlOverride w:ilvl="0">
      <w:startOverride w:val="1"/>
    </w:lvlOverride>
  </w:num>
  <w:num w:numId="96">
    <w:abstractNumId w:val="92"/>
    <w:lvlOverride w:ilvl="0">
      <w:startOverride w:val="1"/>
    </w:lvlOverride>
  </w:num>
  <w:num w:numId="97">
    <w:abstractNumId w:val="59"/>
  </w:num>
  <w:num w:numId="9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0"/>
  </w:num>
  <w:num w:numId="102">
    <w:abstractNumId w:val="70"/>
  </w:num>
  <w:num w:numId="103">
    <w:abstractNumId w:val="100"/>
  </w:num>
  <w:num w:numId="104">
    <w:abstractNumId w:val="46"/>
  </w:num>
  <w:num w:numId="105">
    <w:abstractNumId w:val="21"/>
  </w:num>
  <w:num w:numId="106">
    <w:abstractNumId w:val="139"/>
  </w:num>
  <w:num w:numId="107">
    <w:abstractNumId w:val="24"/>
  </w:num>
  <w:num w:numId="108">
    <w:abstractNumId w:val="105"/>
  </w:num>
  <w:num w:numId="109">
    <w:abstractNumId w:val="40"/>
  </w:num>
  <w:num w:numId="110">
    <w:abstractNumId w:val="33"/>
  </w:num>
  <w:num w:numId="111">
    <w:abstractNumId w:val="127"/>
  </w:num>
  <w:num w:numId="11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1"/>
  </w:num>
  <w:num w:numId="117">
    <w:abstractNumId w:val="113"/>
  </w:num>
  <w:num w:numId="118">
    <w:abstractNumId w:val="165"/>
  </w:num>
  <w:num w:numId="119">
    <w:abstractNumId w:val="172"/>
  </w:num>
  <w:num w:numId="120">
    <w:abstractNumId w:val="134"/>
  </w:num>
  <w:num w:numId="121">
    <w:abstractNumId w:val="44"/>
  </w:num>
  <w:num w:numId="122">
    <w:abstractNumId w:val="28"/>
  </w:num>
  <w:num w:numId="123">
    <w:abstractNumId w:val="164"/>
  </w:num>
  <w:num w:numId="124">
    <w:abstractNumId w:val="77"/>
  </w:num>
  <w:num w:numId="125">
    <w:abstractNumId w:val="34"/>
  </w:num>
  <w:num w:numId="126">
    <w:abstractNumId w:val="125"/>
  </w:num>
  <w:num w:numId="127">
    <w:abstractNumId w:val="84"/>
  </w:num>
  <w:num w:numId="128">
    <w:abstractNumId w:val="86"/>
  </w:num>
  <w:num w:numId="129">
    <w:abstractNumId w:val="136"/>
  </w:num>
  <w:num w:numId="130">
    <w:abstractNumId w:val="163"/>
  </w:num>
  <w:num w:numId="131">
    <w:abstractNumId w:val="102"/>
  </w:num>
  <w:num w:numId="132">
    <w:abstractNumId w:val="99"/>
  </w:num>
  <w:num w:numId="133">
    <w:abstractNumId w:val="149"/>
  </w:num>
  <w:num w:numId="134">
    <w:abstractNumId w:val="106"/>
  </w:num>
  <w:num w:numId="135">
    <w:abstractNumId w:val="48"/>
  </w:num>
  <w:num w:numId="136">
    <w:abstractNumId w:val="159"/>
  </w:num>
  <w:num w:numId="137">
    <w:abstractNumId w:val="58"/>
  </w:num>
  <w:num w:numId="138">
    <w:abstractNumId w:val="146"/>
  </w:num>
  <w:num w:numId="139">
    <w:abstractNumId w:val="80"/>
  </w:num>
  <w:num w:numId="140">
    <w:abstractNumId w:val="123"/>
  </w:num>
  <w:num w:numId="141">
    <w:abstractNumId w:val="26"/>
  </w:num>
  <w:num w:numId="142">
    <w:abstractNumId w:val="61"/>
  </w:num>
  <w:num w:numId="143">
    <w:abstractNumId w:val="47"/>
  </w:num>
  <w:num w:numId="144">
    <w:abstractNumId w:val="150"/>
  </w:num>
  <w:num w:numId="145">
    <w:abstractNumId w:val="29"/>
  </w:num>
  <w:num w:numId="146">
    <w:abstractNumId w:val="166"/>
  </w:num>
  <w:num w:numId="147">
    <w:abstractNumId w:val="42"/>
  </w:num>
  <w:num w:numId="148">
    <w:abstractNumId w:val="68"/>
  </w:num>
  <w:num w:numId="149">
    <w:abstractNumId w:val="169"/>
  </w:num>
  <w:num w:numId="150">
    <w:abstractNumId w:val="45"/>
  </w:num>
  <w:num w:numId="151">
    <w:abstractNumId w:val="121"/>
  </w:num>
  <w:num w:numId="152">
    <w:abstractNumId w:val="161"/>
  </w:num>
  <w:num w:numId="153">
    <w:abstractNumId w:val="142"/>
  </w:num>
  <w:num w:numId="154">
    <w:abstractNumId w:val="66"/>
  </w:num>
  <w:num w:numId="155">
    <w:abstractNumId w:val="154"/>
  </w:num>
  <w:num w:numId="156">
    <w:abstractNumId w:val="85"/>
  </w:num>
  <w:num w:numId="157">
    <w:abstractNumId w:val="36"/>
  </w:num>
  <w:num w:numId="158">
    <w:abstractNumId w:val="69"/>
  </w:num>
  <w:num w:numId="159">
    <w:abstractNumId w:val="57"/>
  </w:num>
  <w:num w:numId="160">
    <w:abstractNumId w:val="75"/>
  </w:num>
  <w:num w:numId="161">
    <w:abstractNumId w:val="95"/>
  </w:num>
  <w:num w:numId="162">
    <w:abstractNumId w:val="67"/>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77E02"/>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AE8"/>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2915"/>
    <w:rsid w:val="001638E3"/>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993"/>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53E"/>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3AAE"/>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201"/>
    <w:rsid w:val="0025651D"/>
    <w:rsid w:val="00256C2E"/>
    <w:rsid w:val="00256C47"/>
    <w:rsid w:val="00257CF0"/>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1C13"/>
    <w:rsid w:val="00282CB4"/>
    <w:rsid w:val="00283111"/>
    <w:rsid w:val="00283E81"/>
    <w:rsid w:val="002842F2"/>
    <w:rsid w:val="0028513D"/>
    <w:rsid w:val="002853B0"/>
    <w:rsid w:val="0028585D"/>
    <w:rsid w:val="00285AA5"/>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803"/>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1E14"/>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0921"/>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29EB"/>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1F17"/>
    <w:rsid w:val="00402184"/>
    <w:rsid w:val="00402253"/>
    <w:rsid w:val="0040273F"/>
    <w:rsid w:val="00403117"/>
    <w:rsid w:val="00403399"/>
    <w:rsid w:val="00403611"/>
    <w:rsid w:val="004045F2"/>
    <w:rsid w:val="004058C9"/>
    <w:rsid w:val="0040626D"/>
    <w:rsid w:val="0040786F"/>
    <w:rsid w:val="00407B65"/>
    <w:rsid w:val="00407C6F"/>
    <w:rsid w:val="004102B4"/>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04"/>
    <w:rsid w:val="004272CB"/>
    <w:rsid w:val="004278C1"/>
    <w:rsid w:val="00427E93"/>
    <w:rsid w:val="0043034A"/>
    <w:rsid w:val="0043064C"/>
    <w:rsid w:val="0043131C"/>
    <w:rsid w:val="00432F4E"/>
    <w:rsid w:val="00433809"/>
    <w:rsid w:val="00433C29"/>
    <w:rsid w:val="004352B5"/>
    <w:rsid w:val="004355AC"/>
    <w:rsid w:val="00435628"/>
    <w:rsid w:val="00435BB4"/>
    <w:rsid w:val="00435EE4"/>
    <w:rsid w:val="0043620B"/>
    <w:rsid w:val="004363A2"/>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E0"/>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2FD"/>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2190"/>
    <w:rsid w:val="004A30E0"/>
    <w:rsid w:val="004A34F8"/>
    <w:rsid w:val="004A38C6"/>
    <w:rsid w:val="004A4D2E"/>
    <w:rsid w:val="004A56DD"/>
    <w:rsid w:val="004A65CD"/>
    <w:rsid w:val="004A66A3"/>
    <w:rsid w:val="004A68A9"/>
    <w:rsid w:val="004A6C22"/>
    <w:rsid w:val="004A713D"/>
    <w:rsid w:val="004A7312"/>
    <w:rsid w:val="004A7943"/>
    <w:rsid w:val="004A79AD"/>
    <w:rsid w:val="004B0236"/>
    <w:rsid w:val="004B0551"/>
    <w:rsid w:val="004B17FB"/>
    <w:rsid w:val="004B18E9"/>
    <w:rsid w:val="004B1A77"/>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119"/>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C76"/>
    <w:rsid w:val="004E1EAC"/>
    <w:rsid w:val="004E3F05"/>
    <w:rsid w:val="004E3F2E"/>
    <w:rsid w:val="004E4771"/>
    <w:rsid w:val="004E5739"/>
    <w:rsid w:val="004E5A16"/>
    <w:rsid w:val="004E6257"/>
    <w:rsid w:val="004E656E"/>
    <w:rsid w:val="004E657B"/>
    <w:rsid w:val="004E69BD"/>
    <w:rsid w:val="004E7656"/>
    <w:rsid w:val="004F00E0"/>
    <w:rsid w:val="004F0AF0"/>
    <w:rsid w:val="004F0F8B"/>
    <w:rsid w:val="004F1651"/>
    <w:rsid w:val="004F1E46"/>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284"/>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52A"/>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1198"/>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2DEA"/>
    <w:rsid w:val="005932B8"/>
    <w:rsid w:val="00593A65"/>
    <w:rsid w:val="00593B2C"/>
    <w:rsid w:val="0059408B"/>
    <w:rsid w:val="00594225"/>
    <w:rsid w:val="00594DDC"/>
    <w:rsid w:val="00594FF9"/>
    <w:rsid w:val="00595AAC"/>
    <w:rsid w:val="00595FCF"/>
    <w:rsid w:val="00596708"/>
    <w:rsid w:val="00596CFA"/>
    <w:rsid w:val="00596ED1"/>
    <w:rsid w:val="00596F7E"/>
    <w:rsid w:val="0059756F"/>
    <w:rsid w:val="00597647"/>
    <w:rsid w:val="005A01B6"/>
    <w:rsid w:val="005A098C"/>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4E5"/>
    <w:rsid w:val="005C0D33"/>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99B"/>
    <w:rsid w:val="00620E4A"/>
    <w:rsid w:val="0062199F"/>
    <w:rsid w:val="00621EBA"/>
    <w:rsid w:val="00622068"/>
    <w:rsid w:val="0062215E"/>
    <w:rsid w:val="006227F2"/>
    <w:rsid w:val="00622898"/>
    <w:rsid w:val="006238B8"/>
    <w:rsid w:val="00623DC7"/>
    <w:rsid w:val="006245B8"/>
    <w:rsid w:val="006246B0"/>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395F"/>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ED0"/>
    <w:rsid w:val="00641F3A"/>
    <w:rsid w:val="006430A5"/>
    <w:rsid w:val="006434DA"/>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1E18"/>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C7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6BE0"/>
    <w:rsid w:val="006D7269"/>
    <w:rsid w:val="006E1296"/>
    <w:rsid w:val="006E2AD3"/>
    <w:rsid w:val="006E30E3"/>
    <w:rsid w:val="006E31D2"/>
    <w:rsid w:val="006E375E"/>
    <w:rsid w:val="006E3D50"/>
    <w:rsid w:val="006E3F03"/>
    <w:rsid w:val="006E4580"/>
    <w:rsid w:val="006E4FC0"/>
    <w:rsid w:val="006E50F7"/>
    <w:rsid w:val="006E5EDD"/>
    <w:rsid w:val="006E5FAF"/>
    <w:rsid w:val="006E7FCB"/>
    <w:rsid w:val="006F039C"/>
    <w:rsid w:val="006F0CDD"/>
    <w:rsid w:val="006F12D6"/>
    <w:rsid w:val="006F2C61"/>
    <w:rsid w:val="006F3760"/>
    <w:rsid w:val="006F3969"/>
    <w:rsid w:val="006F40B5"/>
    <w:rsid w:val="006F447A"/>
    <w:rsid w:val="006F4623"/>
    <w:rsid w:val="006F4BE1"/>
    <w:rsid w:val="006F5DBD"/>
    <w:rsid w:val="006F636F"/>
    <w:rsid w:val="006F6382"/>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561"/>
    <w:rsid w:val="007045CE"/>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3FAF"/>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206"/>
    <w:rsid w:val="007645E8"/>
    <w:rsid w:val="007652EA"/>
    <w:rsid w:val="00765605"/>
    <w:rsid w:val="00767C21"/>
    <w:rsid w:val="00767C5A"/>
    <w:rsid w:val="00767EA3"/>
    <w:rsid w:val="00767FF3"/>
    <w:rsid w:val="00770782"/>
    <w:rsid w:val="0077224F"/>
    <w:rsid w:val="007730EE"/>
    <w:rsid w:val="0077334A"/>
    <w:rsid w:val="00773375"/>
    <w:rsid w:val="0077543A"/>
    <w:rsid w:val="00775595"/>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5E61"/>
    <w:rsid w:val="007B6908"/>
    <w:rsid w:val="007B79F8"/>
    <w:rsid w:val="007C0203"/>
    <w:rsid w:val="007C166C"/>
    <w:rsid w:val="007C1847"/>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09E"/>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0EA"/>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B31"/>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035"/>
    <w:rsid w:val="00871C03"/>
    <w:rsid w:val="00871FA8"/>
    <w:rsid w:val="00871FFC"/>
    <w:rsid w:val="008721A4"/>
    <w:rsid w:val="00872208"/>
    <w:rsid w:val="008728CB"/>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BA7"/>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79A"/>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1C1"/>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1C0"/>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3F36"/>
    <w:rsid w:val="009D42ED"/>
    <w:rsid w:val="009D4B5F"/>
    <w:rsid w:val="009D4D33"/>
    <w:rsid w:val="009D5CBA"/>
    <w:rsid w:val="009D655C"/>
    <w:rsid w:val="009D6FB2"/>
    <w:rsid w:val="009D72D4"/>
    <w:rsid w:val="009D78C4"/>
    <w:rsid w:val="009D7EA5"/>
    <w:rsid w:val="009D7EDB"/>
    <w:rsid w:val="009E0357"/>
    <w:rsid w:val="009E04D6"/>
    <w:rsid w:val="009E070C"/>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2C01"/>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291"/>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3882"/>
    <w:rsid w:val="00AE4249"/>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765"/>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BA6"/>
    <w:rsid w:val="00B53E7A"/>
    <w:rsid w:val="00B53EC4"/>
    <w:rsid w:val="00B54639"/>
    <w:rsid w:val="00B54C6A"/>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28A"/>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9B2"/>
    <w:rsid w:val="00C03C20"/>
    <w:rsid w:val="00C03DDA"/>
    <w:rsid w:val="00C03E08"/>
    <w:rsid w:val="00C04C9B"/>
    <w:rsid w:val="00C05BC7"/>
    <w:rsid w:val="00C071A1"/>
    <w:rsid w:val="00C071D4"/>
    <w:rsid w:val="00C076C8"/>
    <w:rsid w:val="00C10291"/>
    <w:rsid w:val="00C105B3"/>
    <w:rsid w:val="00C11BED"/>
    <w:rsid w:val="00C1256F"/>
    <w:rsid w:val="00C13234"/>
    <w:rsid w:val="00C133C3"/>
    <w:rsid w:val="00C13DFD"/>
    <w:rsid w:val="00C14978"/>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3A4"/>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1B91"/>
    <w:rsid w:val="00CC2041"/>
    <w:rsid w:val="00CC2324"/>
    <w:rsid w:val="00CC27D4"/>
    <w:rsid w:val="00CC2A32"/>
    <w:rsid w:val="00CC2D0E"/>
    <w:rsid w:val="00CC3CCD"/>
    <w:rsid w:val="00CC41C3"/>
    <w:rsid w:val="00CC47E7"/>
    <w:rsid w:val="00CC5382"/>
    <w:rsid w:val="00CC55E3"/>
    <w:rsid w:val="00CC560A"/>
    <w:rsid w:val="00CC568D"/>
    <w:rsid w:val="00CC5742"/>
    <w:rsid w:val="00CC57B5"/>
    <w:rsid w:val="00CC6DA3"/>
    <w:rsid w:val="00CC6E92"/>
    <w:rsid w:val="00CD00C0"/>
    <w:rsid w:val="00CD0158"/>
    <w:rsid w:val="00CD01B0"/>
    <w:rsid w:val="00CD0CB8"/>
    <w:rsid w:val="00CD19BA"/>
    <w:rsid w:val="00CD1AA4"/>
    <w:rsid w:val="00CD230C"/>
    <w:rsid w:val="00CD2505"/>
    <w:rsid w:val="00CD2606"/>
    <w:rsid w:val="00CD30F0"/>
    <w:rsid w:val="00CD33A2"/>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38D9"/>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621"/>
    <w:rsid w:val="00D57A31"/>
    <w:rsid w:val="00D62107"/>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380"/>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2C9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332"/>
    <w:rsid w:val="00E04DAF"/>
    <w:rsid w:val="00E055A6"/>
    <w:rsid w:val="00E05775"/>
    <w:rsid w:val="00E05C80"/>
    <w:rsid w:val="00E05D33"/>
    <w:rsid w:val="00E06E69"/>
    <w:rsid w:val="00E07A82"/>
    <w:rsid w:val="00E103D0"/>
    <w:rsid w:val="00E1076B"/>
    <w:rsid w:val="00E10F2D"/>
    <w:rsid w:val="00E120D9"/>
    <w:rsid w:val="00E12274"/>
    <w:rsid w:val="00E12316"/>
    <w:rsid w:val="00E12F65"/>
    <w:rsid w:val="00E1365F"/>
    <w:rsid w:val="00E138AC"/>
    <w:rsid w:val="00E13C3B"/>
    <w:rsid w:val="00E13F2D"/>
    <w:rsid w:val="00E14727"/>
    <w:rsid w:val="00E14860"/>
    <w:rsid w:val="00E14B45"/>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D7D"/>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3E79"/>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9F"/>
    <w:rsid w:val="00EB65C7"/>
    <w:rsid w:val="00EB67F3"/>
    <w:rsid w:val="00EB773C"/>
    <w:rsid w:val="00EB7797"/>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5"/>
    <w:rsid w:val="00F360F9"/>
    <w:rsid w:val="00F361FA"/>
    <w:rsid w:val="00F36F8C"/>
    <w:rsid w:val="00F3711C"/>
    <w:rsid w:val="00F40EE8"/>
    <w:rsid w:val="00F41396"/>
    <w:rsid w:val="00F41E62"/>
    <w:rsid w:val="00F42691"/>
    <w:rsid w:val="00F4325B"/>
    <w:rsid w:val="00F43298"/>
    <w:rsid w:val="00F43E96"/>
    <w:rsid w:val="00F443E7"/>
    <w:rsid w:val="00F44876"/>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0E3"/>
    <w:rsid w:val="00F67426"/>
    <w:rsid w:val="00F67F30"/>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47E"/>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17CF"/>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231"/>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CB8CE"/>
  <w15:docId w15:val="{F4A58873-367D-48E3-BDAF-1CF73796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17"/>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4"/>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6"/>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6"/>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6"/>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6"/>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6"/>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6"/>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6"/>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6"/>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6"/>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7"/>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8"/>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1"/>
      </w:numPr>
    </w:pPr>
  </w:style>
  <w:style w:type="numbering" w:customStyle="1" w:styleId="Tyturozdziau">
    <w:name w:val="Tytuł rozdziału"/>
    <w:basedOn w:val="Bezlisty"/>
    <w:uiPriority w:val="99"/>
    <w:rsid w:val="008061FF"/>
    <w:pPr>
      <w:numPr>
        <w:numId w:val="62"/>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9"/>
      </w:numPr>
    </w:pPr>
  </w:style>
  <w:style w:type="numbering" w:customStyle="1" w:styleId="Tyturozdziau1">
    <w:name w:val="Tytuł rozdziału1"/>
    <w:basedOn w:val="Bezlisty"/>
    <w:uiPriority w:val="99"/>
    <w:rsid w:val="008061FF"/>
    <w:pPr>
      <w:numPr>
        <w:numId w:val="60"/>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3"/>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3"/>
      </w:numPr>
    </w:pPr>
  </w:style>
  <w:style w:type="numbering" w:customStyle="1" w:styleId="Tyturozdziau3">
    <w:name w:val="Tytuł rozdziału3"/>
    <w:basedOn w:val="Bezlisty"/>
    <w:uiPriority w:val="99"/>
    <w:rsid w:val="008061FF"/>
    <w:pPr>
      <w:numPr>
        <w:numId w:val="52"/>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4"/>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5"/>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6"/>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7"/>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8"/>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6"/>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7"/>
      </w:numPr>
    </w:pPr>
  </w:style>
  <w:style w:type="numbering" w:customStyle="1" w:styleId="Tyturozdziau4">
    <w:name w:val="Tytuł rozdziału4"/>
    <w:basedOn w:val="Bezlisty"/>
    <w:uiPriority w:val="99"/>
    <w:rsid w:val="008061FF"/>
    <w:pPr>
      <w:numPr>
        <w:numId w:val="58"/>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5"/>
      </w:numPr>
    </w:pPr>
  </w:style>
  <w:style w:type="numbering" w:customStyle="1" w:styleId="Tyturozdziau11">
    <w:name w:val="Tytuł rozdziału11"/>
    <w:basedOn w:val="Bezlisty"/>
    <w:uiPriority w:val="99"/>
    <w:rsid w:val="008061FF"/>
    <w:pPr>
      <w:numPr>
        <w:numId w:val="56"/>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9"/>
      </w:numPr>
    </w:pPr>
  </w:style>
  <w:style w:type="numbering" w:customStyle="1" w:styleId="Zaimportowanystyl2">
    <w:name w:val="Zaimportowany styl 2"/>
    <w:rsid w:val="008061FF"/>
    <w:pPr>
      <w:numPr>
        <w:numId w:val="70"/>
      </w:numPr>
    </w:pPr>
  </w:style>
  <w:style w:type="numbering" w:customStyle="1" w:styleId="Zaimportowanystyl3">
    <w:name w:val="Zaimportowany styl 3"/>
    <w:rsid w:val="008061FF"/>
    <w:pPr>
      <w:numPr>
        <w:numId w:val="71"/>
      </w:numPr>
    </w:pPr>
  </w:style>
  <w:style w:type="numbering" w:customStyle="1" w:styleId="Zaimportowanystyl4">
    <w:name w:val="Zaimportowany styl 4"/>
    <w:rsid w:val="008061FF"/>
    <w:pPr>
      <w:numPr>
        <w:numId w:val="72"/>
      </w:numPr>
    </w:pPr>
  </w:style>
  <w:style w:type="numbering" w:customStyle="1" w:styleId="Zaimportowanystyl5">
    <w:name w:val="Zaimportowany styl 5"/>
    <w:rsid w:val="008061FF"/>
    <w:pPr>
      <w:numPr>
        <w:numId w:val="73"/>
      </w:numPr>
    </w:pPr>
  </w:style>
  <w:style w:type="numbering" w:customStyle="1" w:styleId="Zaimportowanystyl6">
    <w:name w:val="Zaimportowany styl 6"/>
    <w:rsid w:val="008061FF"/>
    <w:pPr>
      <w:numPr>
        <w:numId w:val="74"/>
      </w:numPr>
    </w:pPr>
  </w:style>
  <w:style w:type="numbering" w:customStyle="1" w:styleId="Zaimportowanystyl7">
    <w:name w:val="Zaimportowany styl 7"/>
    <w:rsid w:val="008061FF"/>
    <w:pPr>
      <w:numPr>
        <w:numId w:val="75"/>
      </w:numPr>
    </w:pPr>
  </w:style>
  <w:style w:type="numbering" w:customStyle="1" w:styleId="Zaimportowanystyl8">
    <w:name w:val="Zaimportowany styl 8"/>
    <w:rsid w:val="008061FF"/>
    <w:pPr>
      <w:numPr>
        <w:numId w:val="76"/>
      </w:numPr>
    </w:pPr>
  </w:style>
  <w:style w:type="character" w:customStyle="1" w:styleId="BrakA">
    <w:name w:val="Brak A"/>
    <w:rsid w:val="008061FF"/>
  </w:style>
  <w:style w:type="numbering" w:customStyle="1" w:styleId="Zaimportowanystyl36">
    <w:name w:val="Zaimportowany styl 36"/>
    <w:rsid w:val="008061FF"/>
    <w:pPr>
      <w:numPr>
        <w:numId w:val="77"/>
      </w:numPr>
    </w:pPr>
  </w:style>
  <w:style w:type="numbering" w:customStyle="1" w:styleId="Zaimportowanystyl11">
    <w:name w:val="Zaimportowany styl 11"/>
    <w:rsid w:val="008061FF"/>
    <w:pPr>
      <w:numPr>
        <w:numId w:val="78"/>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1"/>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5"/>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6"/>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7"/>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7"/>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7"/>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7"/>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5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6">
    <w:name w:val="Nierozpoznana wzmianka6"/>
    <w:basedOn w:val="Domylnaczcionkaakapitu"/>
    <w:uiPriority w:val="99"/>
    <w:semiHidden/>
    <w:unhideWhenUsed/>
    <w:rsid w:val="00E1076B"/>
    <w:rPr>
      <w:color w:val="605E5C"/>
      <w:shd w:val="clear" w:color="auto" w:fill="E1DFDD"/>
    </w:rPr>
  </w:style>
  <w:style w:type="table" w:customStyle="1" w:styleId="Tabelasiatki4akcent11">
    <w:name w:val="Tabela siatki 4 — akcent 11"/>
    <w:basedOn w:val="Standardowy"/>
    <w:next w:val="Tabelasiatki4akcent1"/>
    <w:uiPriority w:val="49"/>
    <w:rsid w:val="00435EE4"/>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siatki4akcent111">
    <w:name w:val="Tabela siatki 4 — akcent 111"/>
    <w:basedOn w:val="Standardowy"/>
    <w:next w:val="Tabelasiatki4akcent1"/>
    <w:uiPriority w:val="49"/>
    <w:rsid w:val="00651E18"/>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WWNum29">
    <w:name w:val="WWNum29"/>
    <w:basedOn w:val="Bezlisty"/>
    <w:rsid w:val="00651E18"/>
    <w:pPr>
      <w:numPr>
        <w:numId w:val="1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elements/1.1/"/>
    <ds:schemaRef ds:uri="http://purl.org/dc/dcmitype/"/>
  </ds:schemaRefs>
</ds:datastoreItem>
</file>

<file path=customXml/itemProps4.xml><?xml version="1.0" encoding="utf-8"?>
<ds:datastoreItem xmlns:ds="http://schemas.openxmlformats.org/officeDocument/2006/customXml" ds:itemID="{4967E38E-0809-46C1-8BFF-86754B4B2D94}">
  <ds:schemaRefs>
    <ds:schemaRef ds:uri="http://schemas.openxmlformats.org/officeDocument/2006/bibliography"/>
  </ds:schemaRefs>
</ds:datastoreItem>
</file>

<file path=customXml/itemProps5.xml><?xml version="1.0" encoding="utf-8"?>
<ds:datastoreItem xmlns:ds="http://schemas.openxmlformats.org/officeDocument/2006/customXml" ds:itemID="{65C057CD-FC88-480F-9E43-54CCC997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2883</Words>
  <Characters>17302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Ambrożewicz Jan</cp:lastModifiedBy>
  <cp:revision>3</cp:revision>
  <cp:lastPrinted>2024-06-28T08:19:00Z</cp:lastPrinted>
  <dcterms:created xsi:type="dcterms:W3CDTF">2024-06-28T08:26:00Z</dcterms:created>
  <dcterms:modified xsi:type="dcterms:W3CDTF">2024-06-28T08:29:00Z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